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7ADC2" w14:textId="77777777" w:rsidR="00643FD5" w:rsidRPr="00BD238C" w:rsidRDefault="00643FD5" w:rsidP="00BD238C">
      <w:pPr>
        <w:spacing w:after="0"/>
        <w:ind w:left="9"/>
        <w:jc w:val="center"/>
      </w:pPr>
    </w:p>
    <w:p w14:paraId="71D1AAB7" w14:textId="77777777" w:rsidR="00643FD5" w:rsidRDefault="00CD7E75">
      <w:pPr>
        <w:spacing w:after="0"/>
        <w:ind w:left="6"/>
        <w:jc w:val="center"/>
      </w:pPr>
      <w:r>
        <w:rPr>
          <w:rFonts w:ascii="Arial" w:eastAsia="Arial" w:hAnsi="Arial" w:cs="Arial"/>
          <w:sz w:val="20"/>
        </w:rPr>
        <w:t xml:space="preserve"> </w:t>
      </w:r>
    </w:p>
    <w:p w14:paraId="138F1403" w14:textId="77777777" w:rsidR="00643FD5" w:rsidRDefault="00CD7E75">
      <w:pPr>
        <w:spacing w:after="0"/>
        <w:ind w:left="1"/>
        <w:jc w:val="center"/>
        <w:rPr>
          <w:rFonts w:ascii="Arial" w:eastAsia="Arial" w:hAnsi="Arial" w:cs="Arial"/>
          <w:b/>
          <w:sz w:val="18"/>
        </w:rPr>
      </w:pPr>
      <w:r>
        <w:rPr>
          <w:rFonts w:ascii="Arial" w:eastAsia="Arial" w:hAnsi="Arial" w:cs="Arial"/>
          <w:b/>
          <w:sz w:val="18"/>
        </w:rPr>
        <w:t xml:space="preserve"> </w:t>
      </w:r>
    </w:p>
    <w:p w14:paraId="72FF6F5C" w14:textId="77777777" w:rsidR="007C608C" w:rsidRDefault="007C608C">
      <w:pPr>
        <w:spacing w:after="0"/>
        <w:ind w:left="1"/>
        <w:jc w:val="center"/>
      </w:pPr>
    </w:p>
    <w:p w14:paraId="4C600612" w14:textId="02961587" w:rsidR="00643FD5" w:rsidRPr="003952C5" w:rsidRDefault="00643FD5">
      <w:pPr>
        <w:spacing w:after="97"/>
        <w:rPr>
          <w:rFonts w:ascii="Marianne Medium" w:hAnsi="Marianne Medium"/>
        </w:rPr>
      </w:pPr>
    </w:p>
    <w:p w14:paraId="1AD5BEE0" w14:textId="15FCEF21" w:rsidR="00643FD5" w:rsidRPr="00523947" w:rsidRDefault="000749EC" w:rsidP="007C608C">
      <w:pPr>
        <w:spacing w:after="66" w:line="267" w:lineRule="auto"/>
        <w:jc w:val="center"/>
        <w:rPr>
          <w:rFonts w:ascii="Arial" w:hAnsi="Arial" w:cs="Arial"/>
          <w:sz w:val="28"/>
          <w:szCs w:val="28"/>
        </w:rPr>
      </w:pPr>
      <w:r w:rsidRPr="00523947">
        <w:rPr>
          <w:rFonts w:ascii="Arial" w:eastAsia="Arial" w:hAnsi="Arial" w:cs="Arial"/>
          <w:b/>
          <w:sz w:val="28"/>
          <w:szCs w:val="28"/>
        </w:rPr>
        <w:t>Ministère de l'Agriculture</w:t>
      </w:r>
      <w:r w:rsidR="00616924">
        <w:rPr>
          <w:rFonts w:ascii="Arial" w:eastAsia="Arial" w:hAnsi="Arial" w:cs="Arial"/>
          <w:b/>
          <w:sz w:val="28"/>
          <w:szCs w:val="28"/>
        </w:rPr>
        <w:t>, de l’Agro-alimentaire</w:t>
      </w:r>
      <w:r w:rsidRPr="00523947">
        <w:rPr>
          <w:rFonts w:ascii="Arial" w:eastAsia="Arial" w:hAnsi="Arial" w:cs="Arial"/>
          <w:b/>
          <w:sz w:val="28"/>
          <w:szCs w:val="28"/>
        </w:rPr>
        <w:t xml:space="preserve"> et </w:t>
      </w:r>
      <w:r w:rsidR="007C608C" w:rsidRPr="00523947">
        <w:rPr>
          <w:rFonts w:ascii="Arial" w:eastAsia="Arial" w:hAnsi="Arial" w:cs="Arial"/>
          <w:b/>
          <w:sz w:val="28"/>
          <w:szCs w:val="28"/>
        </w:rPr>
        <w:t>de la Souveraineté alimentaire</w:t>
      </w:r>
    </w:p>
    <w:p w14:paraId="15086527" w14:textId="77777777" w:rsidR="00643FD5" w:rsidRPr="00523947" w:rsidRDefault="00CD7E75">
      <w:pPr>
        <w:spacing w:after="4" w:line="267" w:lineRule="auto"/>
        <w:ind w:left="2292" w:hanging="10"/>
        <w:rPr>
          <w:rFonts w:ascii="Arial" w:hAnsi="Arial" w:cs="Arial"/>
          <w:sz w:val="24"/>
          <w:szCs w:val="24"/>
        </w:rPr>
      </w:pPr>
      <w:r w:rsidRPr="00523947">
        <w:rPr>
          <w:rFonts w:ascii="Arial" w:eastAsia="Arial" w:hAnsi="Arial" w:cs="Arial"/>
          <w:b/>
          <w:sz w:val="24"/>
          <w:szCs w:val="24"/>
        </w:rPr>
        <w:t xml:space="preserve">Bureau de la </w:t>
      </w:r>
      <w:r w:rsidR="00C5384C" w:rsidRPr="00523947">
        <w:rPr>
          <w:rFonts w:ascii="Arial" w:eastAsia="Arial" w:hAnsi="Arial" w:cs="Arial"/>
          <w:b/>
          <w:sz w:val="24"/>
          <w:szCs w:val="24"/>
        </w:rPr>
        <w:t>commande publique et des achats</w:t>
      </w:r>
    </w:p>
    <w:p w14:paraId="7E1D5178" w14:textId="5C4E1454" w:rsidR="00643FD5" w:rsidRPr="00DE1DF5" w:rsidRDefault="00643FD5">
      <w:pPr>
        <w:spacing w:after="0"/>
        <w:rPr>
          <w:rFonts w:ascii="Arial" w:hAnsi="Arial" w:cs="Arial"/>
          <w:color w:val="auto"/>
        </w:rPr>
      </w:pPr>
    </w:p>
    <w:p w14:paraId="01F5C1E3" w14:textId="0F9405FD" w:rsidR="00DE1DF5" w:rsidRPr="00DE1DF5" w:rsidRDefault="00DE1DF5">
      <w:pPr>
        <w:spacing w:after="0"/>
        <w:rPr>
          <w:rFonts w:ascii="Arial" w:hAnsi="Arial" w:cs="Arial"/>
          <w:color w:val="auto"/>
        </w:rPr>
      </w:pPr>
    </w:p>
    <w:p w14:paraId="70FE6B30" w14:textId="70A9137B" w:rsidR="00643FD5" w:rsidRDefault="00643FD5">
      <w:pPr>
        <w:spacing w:after="0"/>
        <w:rPr>
          <w:rFonts w:ascii="Arial" w:eastAsia="Arial" w:hAnsi="Arial" w:cs="Arial"/>
          <w:b/>
          <w:color w:val="auto"/>
          <w:sz w:val="18"/>
        </w:rPr>
      </w:pPr>
    </w:p>
    <w:p w14:paraId="4052147F" w14:textId="77777777" w:rsidR="00FB0497" w:rsidRPr="00DE1DF5" w:rsidRDefault="00FB0497">
      <w:pPr>
        <w:spacing w:after="0"/>
        <w:rPr>
          <w:rFonts w:ascii="Arial" w:hAnsi="Arial" w:cs="Arial"/>
          <w:color w:val="auto"/>
        </w:rPr>
      </w:pPr>
    </w:p>
    <w:tbl>
      <w:tblPr>
        <w:tblW w:w="9637"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9637"/>
      </w:tblGrid>
      <w:tr w:rsidR="00F06FDF" w:rsidRPr="00F06FDF" w14:paraId="7AE1AA7A" w14:textId="77777777" w:rsidTr="00F06FDF">
        <w:trPr>
          <w:trHeight w:val="1163"/>
          <w:jc w:val="center"/>
        </w:trPr>
        <w:tc>
          <w:tcPr>
            <w:tcW w:w="8520" w:type="dxa"/>
            <w:shd w:val="clear" w:color="auto" w:fill="B4C6E7"/>
            <w:tcMar>
              <w:top w:w="55" w:type="dxa"/>
              <w:left w:w="55" w:type="dxa"/>
              <w:bottom w:w="55" w:type="dxa"/>
              <w:right w:w="55" w:type="dxa"/>
            </w:tcMar>
            <w:vAlign w:val="center"/>
          </w:tcPr>
          <w:p w14:paraId="6E84CE5D" w14:textId="77777777" w:rsidR="00F06FDF" w:rsidRPr="001D14EB" w:rsidRDefault="00F06FDF" w:rsidP="00F06FDF">
            <w:pPr>
              <w:suppressAutoHyphens/>
              <w:spacing w:before="100" w:beforeAutospacing="1" w:after="119" w:line="240" w:lineRule="auto"/>
              <w:jc w:val="center"/>
              <w:rPr>
                <w:rFonts w:ascii="Arial" w:eastAsia="Times New Roman" w:hAnsi="Arial" w:cs="Arial"/>
                <w:b/>
                <w:color w:val="auto"/>
                <w:sz w:val="20"/>
                <w:szCs w:val="20"/>
              </w:rPr>
            </w:pPr>
          </w:p>
          <w:p w14:paraId="72EC050A" w14:textId="17E1B4E2" w:rsidR="00F06FDF" w:rsidRDefault="00F06FDF" w:rsidP="00616924">
            <w:pPr>
              <w:suppressAutoHyphens/>
              <w:spacing w:before="100" w:beforeAutospacing="1" w:after="119" w:line="240" w:lineRule="auto"/>
              <w:jc w:val="center"/>
              <w:rPr>
                <w:rFonts w:ascii="Arial" w:eastAsia="Times New Roman" w:hAnsi="Arial" w:cs="Arial"/>
                <w:b/>
                <w:color w:val="auto"/>
                <w:sz w:val="28"/>
                <w:szCs w:val="28"/>
              </w:rPr>
            </w:pPr>
            <w:r w:rsidRPr="001D14EB">
              <w:rPr>
                <w:rFonts w:ascii="Arial" w:eastAsia="Times New Roman" w:hAnsi="Arial" w:cs="Arial"/>
                <w:b/>
                <w:color w:val="auto"/>
                <w:sz w:val="28"/>
                <w:szCs w:val="28"/>
              </w:rPr>
              <w:t>CADRE DE REPONSE</w:t>
            </w:r>
            <w:r w:rsidR="00BD50B1">
              <w:rPr>
                <w:rFonts w:ascii="Arial" w:eastAsia="Times New Roman" w:hAnsi="Arial" w:cs="Arial"/>
                <w:b/>
                <w:color w:val="auto"/>
                <w:sz w:val="28"/>
                <w:szCs w:val="28"/>
              </w:rPr>
              <w:t xml:space="preserve"> TECHNIQUE</w:t>
            </w:r>
          </w:p>
          <w:p w14:paraId="48E4F2A8" w14:textId="77777777" w:rsidR="00616924" w:rsidRPr="00616924" w:rsidRDefault="00616924" w:rsidP="00616924">
            <w:pPr>
              <w:suppressAutoHyphens/>
              <w:spacing w:before="100" w:beforeAutospacing="1" w:after="119" w:line="240" w:lineRule="auto"/>
              <w:jc w:val="center"/>
              <w:rPr>
                <w:rFonts w:ascii="Arial" w:eastAsia="Times New Roman" w:hAnsi="Arial" w:cs="Arial"/>
                <w:b/>
                <w:color w:val="auto"/>
                <w:sz w:val="28"/>
                <w:szCs w:val="28"/>
              </w:rPr>
            </w:pPr>
          </w:p>
          <w:p w14:paraId="70D01C39" w14:textId="3D5EE347" w:rsidR="00F06FDF" w:rsidRPr="00616924" w:rsidRDefault="00C15E3F" w:rsidP="00C15E3F">
            <w:pPr>
              <w:suppressAutoHyphens/>
              <w:autoSpaceDN w:val="0"/>
              <w:spacing w:before="57" w:after="0" w:line="240" w:lineRule="auto"/>
              <w:jc w:val="center"/>
              <w:textAlignment w:val="center"/>
              <w:rPr>
                <w:rFonts w:ascii="Arial" w:eastAsia="Arial" w:hAnsi="Arial" w:cs="Arial"/>
                <w:b/>
                <w:color w:val="auto"/>
                <w:kern w:val="3"/>
                <w:sz w:val="28"/>
                <w:szCs w:val="28"/>
                <w:lang w:eastAsia="zh-CN" w:bidi="hi-IN"/>
              </w:rPr>
            </w:pPr>
            <w:r w:rsidRPr="00616924">
              <w:rPr>
                <w:rFonts w:ascii="Arial" w:eastAsia="Arial" w:hAnsi="Arial" w:cs="Arial"/>
                <w:b/>
                <w:color w:val="auto"/>
                <w:kern w:val="3"/>
                <w:sz w:val="28"/>
                <w:szCs w:val="28"/>
                <w:lang w:eastAsia="zh-CN" w:bidi="hi-IN"/>
              </w:rPr>
              <w:t xml:space="preserve">Réalisation de </w:t>
            </w:r>
            <w:r w:rsidR="00616924" w:rsidRPr="00616924">
              <w:rPr>
                <w:rFonts w:ascii="Arial" w:eastAsia="Arial" w:hAnsi="Arial" w:cs="Arial"/>
                <w:b/>
                <w:color w:val="auto"/>
                <w:kern w:val="3"/>
                <w:sz w:val="28"/>
                <w:szCs w:val="28"/>
                <w:lang w:eastAsia="zh-CN" w:bidi="hi-IN"/>
              </w:rPr>
              <w:t>6</w:t>
            </w:r>
            <w:r w:rsidR="00B53A9A" w:rsidRPr="00616924">
              <w:rPr>
                <w:rFonts w:ascii="Arial" w:eastAsia="Arial" w:hAnsi="Arial" w:cs="Arial"/>
                <w:b/>
                <w:color w:val="auto"/>
                <w:kern w:val="3"/>
                <w:sz w:val="28"/>
                <w:szCs w:val="28"/>
                <w:lang w:eastAsia="zh-CN" w:bidi="hi-IN"/>
              </w:rPr>
              <w:t xml:space="preserve"> études de cas pour l’évaluation des impacts du CASDAR (à partir de la méthode ASIRPA)</w:t>
            </w:r>
          </w:p>
          <w:p w14:paraId="2068FBD0" w14:textId="77777777" w:rsidR="00B51509" w:rsidRDefault="00B51509" w:rsidP="00F06FDF">
            <w:pPr>
              <w:suppressAutoHyphens/>
              <w:autoSpaceDN w:val="0"/>
              <w:spacing w:before="57" w:after="0" w:line="240" w:lineRule="auto"/>
              <w:jc w:val="center"/>
              <w:textAlignment w:val="center"/>
              <w:rPr>
                <w:rFonts w:ascii="Arial" w:eastAsia="Arial" w:hAnsi="Arial" w:cs="Arial"/>
                <w:b/>
                <w:color w:val="auto"/>
                <w:kern w:val="3"/>
                <w:sz w:val="32"/>
                <w:szCs w:val="32"/>
                <w:lang w:eastAsia="zh-CN" w:bidi="hi-IN"/>
              </w:rPr>
            </w:pPr>
          </w:p>
          <w:p w14:paraId="51E28A54" w14:textId="252938A2" w:rsidR="00B53A9A" w:rsidRPr="003D7EB5" w:rsidRDefault="00616924" w:rsidP="00F06FDF">
            <w:pPr>
              <w:suppressAutoHyphens/>
              <w:autoSpaceDN w:val="0"/>
              <w:spacing w:before="57" w:after="0" w:line="240" w:lineRule="auto"/>
              <w:jc w:val="center"/>
              <w:textAlignment w:val="center"/>
              <w:rPr>
                <w:rFonts w:ascii="Arial" w:eastAsia="Arial" w:hAnsi="Arial" w:cs="Arial"/>
                <w:b/>
                <w:color w:val="auto"/>
                <w:kern w:val="3"/>
                <w:sz w:val="32"/>
                <w:szCs w:val="32"/>
                <w:lang w:eastAsia="zh-CN" w:bidi="hi-IN"/>
              </w:rPr>
            </w:pPr>
            <w:r w:rsidRPr="00616924">
              <w:rPr>
                <w:rFonts w:ascii="Arial" w:eastAsia="Arial" w:hAnsi="Arial" w:cs="Arial"/>
                <w:b/>
                <w:color w:val="auto"/>
                <w:kern w:val="3"/>
                <w:sz w:val="28"/>
                <w:szCs w:val="28"/>
                <w:lang w:eastAsia="zh-CN" w:bidi="hi-IN"/>
              </w:rPr>
              <w:t>Lot n°2 Secteur animal (3 études) :</w:t>
            </w:r>
            <w:r w:rsidRPr="00616924">
              <w:rPr>
                <w:rFonts w:ascii="Arial" w:eastAsia="Arial" w:hAnsi="Arial" w:cs="Arial"/>
                <w:b/>
                <w:color w:val="auto"/>
                <w:kern w:val="3"/>
                <w:sz w:val="32"/>
                <w:szCs w:val="32"/>
                <w:lang w:eastAsia="zh-CN" w:bidi="hi-IN"/>
              </w:rPr>
              <w:t xml:space="preserve"> </w:t>
            </w:r>
            <w:r w:rsidRPr="00616924">
              <w:rPr>
                <w:rFonts w:ascii="Arial" w:eastAsia="Arial" w:hAnsi="Arial" w:cs="Arial"/>
                <w:b/>
                <w:i/>
                <w:iCs/>
                <w:color w:val="auto"/>
                <w:kern w:val="3"/>
                <w:sz w:val="24"/>
                <w:szCs w:val="24"/>
                <w:lang w:eastAsia="zh-CN" w:bidi="hi-IN"/>
              </w:rPr>
              <w:t xml:space="preserve">Etude 4 « En quoi le CASDAR a contribué à la baisse de l'usage des antibiotiques en élevage bovin, en région Pays de Loire ? » ; Etude 5 "En quoi le Casdar a contribué </w:t>
            </w:r>
            <w:r w:rsidR="002B3D95">
              <w:rPr>
                <w:rFonts w:ascii="Arial" w:eastAsia="Arial" w:hAnsi="Arial" w:cs="Arial"/>
                <w:b/>
                <w:i/>
                <w:iCs/>
                <w:color w:val="auto"/>
                <w:kern w:val="3"/>
                <w:sz w:val="24"/>
                <w:szCs w:val="24"/>
                <w:lang w:eastAsia="zh-CN" w:bidi="hi-IN"/>
              </w:rPr>
              <w:t>à la</w:t>
            </w:r>
            <w:r w:rsidRPr="00616924">
              <w:rPr>
                <w:rFonts w:ascii="Arial" w:eastAsia="Arial" w:hAnsi="Arial" w:cs="Arial"/>
                <w:b/>
                <w:i/>
                <w:iCs/>
                <w:color w:val="auto"/>
                <w:kern w:val="3"/>
                <w:sz w:val="24"/>
                <w:szCs w:val="24"/>
                <w:lang w:eastAsia="zh-CN" w:bidi="hi-IN"/>
              </w:rPr>
              <w:t xml:space="preserve"> modification des pratiques de l'élevage des poulets de chair, dans une région de production sous signe de qualité ? ", Etude 6 " ; "En quoi le Casdar a contribué au développement du bien-être animal, en élevage bovin extensif et dans le Centre de la France ?"</w:t>
            </w:r>
          </w:p>
        </w:tc>
      </w:tr>
      <w:tr w:rsidR="00F06FDF" w:rsidRPr="00F06FDF" w14:paraId="0B8E4CD0" w14:textId="77777777" w:rsidTr="00F06FDF">
        <w:trPr>
          <w:trHeight w:val="25"/>
          <w:jc w:val="center"/>
        </w:trPr>
        <w:tc>
          <w:tcPr>
            <w:tcW w:w="8520" w:type="dxa"/>
            <w:shd w:val="clear" w:color="auto" w:fill="B4C6E7"/>
            <w:tcMar>
              <w:top w:w="55" w:type="dxa"/>
              <w:left w:w="55" w:type="dxa"/>
              <w:bottom w:w="55" w:type="dxa"/>
              <w:right w:w="55" w:type="dxa"/>
            </w:tcMar>
            <w:vAlign w:val="center"/>
          </w:tcPr>
          <w:p w14:paraId="3E561517" w14:textId="77C62B8E" w:rsidR="00F06FDF" w:rsidRPr="001D14EB" w:rsidRDefault="00F06FDF" w:rsidP="00F06FDF">
            <w:pPr>
              <w:suppressAutoHyphens/>
              <w:autoSpaceDN w:val="0"/>
              <w:spacing w:before="57" w:after="0" w:line="240" w:lineRule="auto"/>
              <w:jc w:val="center"/>
              <w:textAlignment w:val="center"/>
              <w:rPr>
                <w:rFonts w:ascii="Arial" w:eastAsia="Arial" w:hAnsi="Arial" w:cs="Arial"/>
                <w:color w:val="auto"/>
                <w:kern w:val="3"/>
                <w:sz w:val="20"/>
                <w:szCs w:val="20"/>
                <w:lang w:eastAsia="zh-CN" w:bidi="hi-IN"/>
              </w:rPr>
            </w:pPr>
            <w:r w:rsidRPr="001D14EB">
              <w:rPr>
                <w:rFonts w:ascii="Arial" w:eastAsia="Arial" w:hAnsi="Arial" w:cs="Arial"/>
                <w:color w:val="auto"/>
                <w:kern w:val="3"/>
                <w:sz w:val="20"/>
                <w:szCs w:val="20"/>
                <w:lang w:eastAsia="zh-CN" w:bidi="hi-IN"/>
              </w:rPr>
              <w:t xml:space="preserve">Numéro de consultation : </w:t>
            </w:r>
            <w:r w:rsidR="00B53A9A">
              <w:rPr>
                <w:rFonts w:ascii="Arial" w:eastAsia="Arial" w:hAnsi="Arial" w:cs="Arial"/>
                <w:color w:val="auto"/>
                <w:kern w:val="3"/>
                <w:sz w:val="20"/>
                <w:szCs w:val="20"/>
                <w:lang w:eastAsia="zh-CN" w:bidi="hi-IN"/>
              </w:rPr>
              <w:t>DGPE-202</w:t>
            </w:r>
            <w:r w:rsidR="00616924">
              <w:rPr>
                <w:rFonts w:ascii="Arial" w:eastAsia="Arial" w:hAnsi="Arial" w:cs="Arial"/>
                <w:color w:val="auto"/>
                <w:kern w:val="3"/>
                <w:sz w:val="20"/>
                <w:szCs w:val="20"/>
                <w:lang w:eastAsia="zh-CN" w:bidi="hi-IN"/>
              </w:rPr>
              <w:t>5-039</w:t>
            </w:r>
          </w:p>
          <w:p w14:paraId="0773D61F" w14:textId="77777777" w:rsidR="00F06FDF" w:rsidRPr="001D14EB" w:rsidRDefault="00F06FDF" w:rsidP="00F06FDF">
            <w:pPr>
              <w:suppressAutoHyphens/>
              <w:autoSpaceDN w:val="0"/>
              <w:spacing w:before="57" w:after="0" w:line="240" w:lineRule="auto"/>
              <w:jc w:val="both"/>
              <w:textAlignment w:val="center"/>
              <w:rPr>
                <w:rFonts w:ascii="Arial" w:eastAsia="Arial" w:hAnsi="Arial" w:cs="Arial"/>
                <w:color w:val="auto"/>
                <w:kern w:val="3"/>
                <w:sz w:val="20"/>
                <w:szCs w:val="20"/>
                <w:lang w:eastAsia="zh-CN" w:bidi="hi-IN"/>
              </w:rPr>
            </w:pPr>
          </w:p>
          <w:p w14:paraId="01EA10AC" w14:textId="77777777" w:rsidR="00F06FDF" w:rsidRPr="001D14EB" w:rsidRDefault="00F06FDF" w:rsidP="00F06FDF">
            <w:pPr>
              <w:suppressAutoHyphens/>
              <w:autoSpaceDN w:val="0"/>
              <w:spacing w:before="57" w:after="0" w:line="240" w:lineRule="auto"/>
              <w:jc w:val="center"/>
              <w:textAlignment w:val="center"/>
              <w:rPr>
                <w:rFonts w:ascii="Liberation Serif" w:eastAsia="SimSun" w:hAnsi="Liberation Serif" w:cs="Lucida Sans"/>
                <w:color w:val="auto"/>
                <w:kern w:val="3"/>
                <w:sz w:val="24"/>
                <w:szCs w:val="24"/>
                <w:lang w:eastAsia="zh-CN" w:bidi="hi-IN"/>
              </w:rPr>
            </w:pPr>
          </w:p>
        </w:tc>
      </w:tr>
    </w:tbl>
    <w:p w14:paraId="627718A0" w14:textId="757024BD" w:rsidR="0085591A" w:rsidRDefault="00CD7E75" w:rsidP="00DE21ED">
      <w:pPr>
        <w:spacing w:after="0"/>
        <w:ind w:left="40"/>
        <w:jc w:val="center"/>
        <w:rPr>
          <w:rFonts w:ascii="Arial" w:hAnsi="Arial" w:cs="Arial"/>
        </w:rPr>
      </w:pPr>
      <w:r w:rsidRPr="00523947">
        <w:rPr>
          <w:rFonts w:ascii="Arial" w:eastAsia="Arial" w:hAnsi="Arial" w:cs="Arial"/>
          <w:b/>
          <w:sz w:val="32"/>
        </w:rPr>
        <w:t xml:space="preserve"> </w:t>
      </w:r>
    </w:p>
    <w:p w14:paraId="6A3E6297" w14:textId="6E77DE4A" w:rsidR="00DE21ED" w:rsidRDefault="00DE21ED" w:rsidP="00DE21ED">
      <w:pPr>
        <w:spacing w:after="0"/>
        <w:ind w:left="40"/>
        <w:jc w:val="center"/>
        <w:rPr>
          <w:rFonts w:ascii="Arial" w:hAnsi="Arial" w:cs="Arial"/>
        </w:rPr>
      </w:pPr>
    </w:p>
    <w:p w14:paraId="4798FFA2" w14:textId="3613A1AA" w:rsidR="00DE21ED" w:rsidRDefault="00DE21ED" w:rsidP="003D7EB5">
      <w:pPr>
        <w:spacing w:after="0"/>
        <w:rPr>
          <w:rFonts w:ascii="Arial" w:hAnsi="Arial" w:cs="Arial"/>
        </w:rPr>
      </w:pPr>
    </w:p>
    <w:p w14:paraId="4AE8AFEC" w14:textId="77777777" w:rsidR="00DE21ED" w:rsidRPr="00DE21ED" w:rsidRDefault="00DE21ED" w:rsidP="00DE21ED">
      <w:pPr>
        <w:spacing w:after="0"/>
        <w:ind w:left="40"/>
        <w:jc w:val="center"/>
        <w:rPr>
          <w:rFonts w:ascii="Arial" w:hAnsi="Arial" w:cs="Arial"/>
        </w:rPr>
      </w:pPr>
    </w:p>
    <w:p w14:paraId="332A1B1A" w14:textId="70BBCB25" w:rsidR="004B3932" w:rsidRDefault="004B3932" w:rsidP="00300E91">
      <w:pPr>
        <w:spacing w:after="0"/>
        <w:ind w:left="40"/>
        <w:jc w:val="center"/>
        <w:rPr>
          <w:rFonts w:ascii="Arial" w:hAnsi="Arial" w:cs="Arial"/>
        </w:rPr>
      </w:pPr>
    </w:p>
    <w:p w14:paraId="4A720A5C" w14:textId="042924F1" w:rsidR="004B3932" w:rsidRPr="00300E91" w:rsidRDefault="004B3932" w:rsidP="00300E91">
      <w:pPr>
        <w:spacing w:after="0"/>
        <w:ind w:left="40"/>
        <w:jc w:val="center"/>
        <w:rPr>
          <w:rFonts w:ascii="Arial" w:hAnsi="Arial" w:cs="Arial"/>
        </w:rPr>
      </w:pPr>
    </w:p>
    <w:tbl>
      <w:tblPr>
        <w:tblStyle w:val="TableGrid"/>
        <w:tblW w:w="9090" w:type="dxa"/>
        <w:tblInd w:w="2" w:type="dxa"/>
        <w:tblCellMar>
          <w:top w:w="57" w:type="dxa"/>
          <w:left w:w="55" w:type="dxa"/>
          <w:right w:w="115" w:type="dxa"/>
        </w:tblCellMar>
        <w:tblLook w:val="04A0" w:firstRow="1" w:lastRow="0" w:firstColumn="1" w:lastColumn="0" w:noHBand="0" w:noVBand="1"/>
      </w:tblPr>
      <w:tblGrid>
        <w:gridCol w:w="2840"/>
        <w:gridCol w:w="6250"/>
      </w:tblGrid>
      <w:tr w:rsidR="00643FD5" w:rsidRPr="00523947" w14:paraId="1BA8E2D8" w14:textId="77777777">
        <w:trPr>
          <w:trHeight w:val="389"/>
        </w:trPr>
        <w:tc>
          <w:tcPr>
            <w:tcW w:w="2840" w:type="dxa"/>
            <w:tcBorders>
              <w:top w:val="single" w:sz="2" w:space="0" w:color="000000"/>
              <w:left w:val="single" w:sz="2" w:space="0" w:color="000000"/>
              <w:bottom w:val="single" w:sz="2" w:space="0" w:color="000000"/>
              <w:right w:val="single" w:sz="2" w:space="0" w:color="000000"/>
            </w:tcBorders>
          </w:tcPr>
          <w:p w14:paraId="3D69D021" w14:textId="77777777" w:rsidR="00643FD5" w:rsidRPr="00523947" w:rsidRDefault="00CD7E75">
            <w:pPr>
              <w:rPr>
                <w:rFonts w:ascii="Arial" w:hAnsi="Arial" w:cs="Arial"/>
                <w:sz w:val="20"/>
                <w:szCs w:val="20"/>
              </w:rPr>
            </w:pPr>
            <w:r w:rsidRPr="00523947">
              <w:rPr>
                <w:rFonts w:ascii="Arial" w:eastAsia="Arial" w:hAnsi="Arial" w:cs="Arial"/>
                <w:b/>
                <w:sz w:val="20"/>
                <w:szCs w:val="20"/>
              </w:rPr>
              <w:t>Nom du candidat</w:t>
            </w:r>
            <w:r w:rsidRPr="00523947">
              <w:rPr>
                <w:rFonts w:ascii="Arial" w:eastAsia="Arial" w:hAnsi="Arial" w:cs="Arial"/>
                <w:b/>
                <w:sz w:val="20"/>
                <w:szCs w:val="20"/>
                <w:vertAlign w:val="superscript"/>
              </w:rPr>
              <w:footnoteReference w:id="1"/>
            </w:r>
            <w:r w:rsidRPr="00523947">
              <w:rPr>
                <w:rFonts w:ascii="Arial" w:eastAsia="Times New Roman" w:hAnsi="Arial" w:cs="Arial"/>
                <w:sz w:val="20"/>
                <w:szCs w:val="20"/>
              </w:rPr>
              <w:t xml:space="preserve"> </w:t>
            </w:r>
          </w:p>
        </w:tc>
        <w:tc>
          <w:tcPr>
            <w:tcW w:w="6251" w:type="dxa"/>
            <w:tcBorders>
              <w:top w:val="single" w:sz="2" w:space="0" w:color="000000"/>
              <w:left w:val="single" w:sz="2" w:space="0" w:color="000000"/>
              <w:bottom w:val="single" w:sz="2" w:space="0" w:color="000000"/>
              <w:right w:val="single" w:sz="2" w:space="0" w:color="000000"/>
            </w:tcBorders>
          </w:tcPr>
          <w:p w14:paraId="1F625D7A"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28E614E5"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391343EC"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Adresse </w:t>
            </w:r>
          </w:p>
        </w:tc>
        <w:tc>
          <w:tcPr>
            <w:tcW w:w="6251" w:type="dxa"/>
            <w:tcBorders>
              <w:top w:val="single" w:sz="2" w:space="0" w:color="000000"/>
              <w:left w:val="single" w:sz="2" w:space="0" w:color="000000"/>
              <w:bottom w:val="single" w:sz="2" w:space="0" w:color="000000"/>
              <w:right w:val="single" w:sz="2" w:space="0" w:color="000000"/>
            </w:tcBorders>
          </w:tcPr>
          <w:p w14:paraId="33218B34"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18B0FE1C"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1DBC6837"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Contact </w:t>
            </w:r>
          </w:p>
        </w:tc>
        <w:tc>
          <w:tcPr>
            <w:tcW w:w="6251" w:type="dxa"/>
            <w:tcBorders>
              <w:top w:val="single" w:sz="2" w:space="0" w:color="000000"/>
              <w:left w:val="single" w:sz="2" w:space="0" w:color="000000"/>
              <w:bottom w:val="single" w:sz="2" w:space="0" w:color="000000"/>
              <w:right w:val="single" w:sz="2" w:space="0" w:color="000000"/>
            </w:tcBorders>
          </w:tcPr>
          <w:p w14:paraId="5FF6C358"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096ED6EE" w14:textId="77777777">
        <w:trPr>
          <w:trHeight w:val="338"/>
        </w:trPr>
        <w:tc>
          <w:tcPr>
            <w:tcW w:w="2840" w:type="dxa"/>
            <w:tcBorders>
              <w:top w:val="single" w:sz="2" w:space="0" w:color="000000"/>
              <w:left w:val="single" w:sz="2" w:space="0" w:color="000000"/>
              <w:bottom w:val="single" w:sz="2" w:space="0" w:color="000000"/>
              <w:right w:val="single" w:sz="2" w:space="0" w:color="000000"/>
            </w:tcBorders>
          </w:tcPr>
          <w:p w14:paraId="5911244E"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Téléphone </w:t>
            </w:r>
          </w:p>
        </w:tc>
        <w:tc>
          <w:tcPr>
            <w:tcW w:w="6251" w:type="dxa"/>
            <w:tcBorders>
              <w:top w:val="single" w:sz="2" w:space="0" w:color="000000"/>
              <w:left w:val="single" w:sz="2" w:space="0" w:color="000000"/>
              <w:bottom w:val="single" w:sz="2" w:space="0" w:color="000000"/>
              <w:right w:val="single" w:sz="2" w:space="0" w:color="000000"/>
            </w:tcBorders>
          </w:tcPr>
          <w:p w14:paraId="01AA9DA8"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0B6FC54B"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7C3811F8"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Mail </w:t>
            </w:r>
          </w:p>
        </w:tc>
        <w:tc>
          <w:tcPr>
            <w:tcW w:w="6251" w:type="dxa"/>
            <w:tcBorders>
              <w:top w:val="single" w:sz="2" w:space="0" w:color="000000"/>
              <w:left w:val="single" w:sz="2" w:space="0" w:color="000000"/>
              <w:bottom w:val="single" w:sz="2" w:space="0" w:color="000000"/>
              <w:right w:val="single" w:sz="2" w:space="0" w:color="000000"/>
            </w:tcBorders>
          </w:tcPr>
          <w:p w14:paraId="0E16600F"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bl>
    <w:p w14:paraId="0D43C70B" w14:textId="77777777" w:rsidR="00690B55" w:rsidRPr="00300E91" w:rsidRDefault="00690B55" w:rsidP="00300E91">
      <w:pPr>
        <w:spacing w:after="0"/>
        <w:ind w:left="29"/>
        <w:jc w:val="center"/>
        <w:rPr>
          <w:rFonts w:ascii="Arial" w:hAnsi="Arial" w:cs="Arial"/>
        </w:rPr>
      </w:pPr>
    </w:p>
    <w:p w14:paraId="24307530" w14:textId="77777777" w:rsidR="00643FD5" w:rsidRPr="00523947" w:rsidRDefault="00CD7E75">
      <w:pPr>
        <w:spacing w:after="0"/>
        <w:ind w:right="46"/>
        <w:jc w:val="center"/>
        <w:rPr>
          <w:rFonts w:ascii="Arial" w:hAnsi="Arial" w:cs="Arial"/>
          <w:sz w:val="36"/>
          <w:szCs w:val="36"/>
        </w:rPr>
      </w:pPr>
      <w:r w:rsidRPr="00523947">
        <w:rPr>
          <w:rFonts w:ascii="Arial" w:eastAsia="Arial" w:hAnsi="Arial" w:cs="Arial"/>
          <w:b/>
          <w:sz w:val="36"/>
          <w:szCs w:val="36"/>
          <w:u w:val="single" w:color="000000"/>
        </w:rPr>
        <w:t>CONSIGNES</w:t>
      </w:r>
      <w:r w:rsidRPr="00523947">
        <w:rPr>
          <w:rFonts w:ascii="Arial" w:eastAsia="Arial" w:hAnsi="Arial" w:cs="Arial"/>
          <w:b/>
          <w:sz w:val="36"/>
          <w:szCs w:val="36"/>
        </w:rPr>
        <w:t xml:space="preserve"> </w:t>
      </w:r>
    </w:p>
    <w:p w14:paraId="720C690F" w14:textId="77777777" w:rsidR="00643FD5" w:rsidRPr="00523947" w:rsidRDefault="00CD7E75">
      <w:pPr>
        <w:spacing w:after="0"/>
        <w:ind w:left="62"/>
        <w:jc w:val="center"/>
        <w:rPr>
          <w:rFonts w:ascii="Arial" w:hAnsi="Arial" w:cs="Arial"/>
          <w:sz w:val="18"/>
          <w:szCs w:val="18"/>
        </w:rPr>
      </w:pPr>
      <w:r w:rsidRPr="00523947">
        <w:rPr>
          <w:rFonts w:ascii="Arial" w:eastAsia="Arial" w:hAnsi="Arial" w:cs="Arial"/>
          <w:b/>
          <w:sz w:val="40"/>
        </w:rPr>
        <w:t xml:space="preserve"> </w:t>
      </w:r>
    </w:p>
    <w:p w14:paraId="61274E3F" w14:textId="77777777" w:rsidR="00643FD5" w:rsidRPr="00523947" w:rsidRDefault="00CD7E75">
      <w:pPr>
        <w:spacing w:after="0"/>
        <w:rPr>
          <w:rFonts w:ascii="Arial" w:hAnsi="Arial" w:cs="Arial"/>
          <w:sz w:val="18"/>
          <w:szCs w:val="18"/>
        </w:rPr>
      </w:pPr>
      <w:r w:rsidRPr="00523947">
        <w:rPr>
          <w:rFonts w:ascii="Arial" w:eastAsia="Arial" w:hAnsi="Arial" w:cs="Arial"/>
          <w:b/>
          <w:sz w:val="18"/>
          <w:szCs w:val="18"/>
        </w:rPr>
        <w:t xml:space="preserve"> </w:t>
      </w:r>
    </w:p>
    <w:p w14:paraId="3BF1B302" w14:textId="77777777"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Le rôle du cadre de réponse est de pouvoir évaluer la valeur technique de l’offre du candidat. </w:t>
      </w:r>
    </w:p>
    <w:p w14:paraId="426D31B0"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7217FE3B" w14:textId="0D72F25C"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L’offre du candidat devra suivre le plan décrit ci-après. Il devra développer dans chaque partie et éventuelle sous-partie les éléments souhaités</w:t>
      </w:r>
      <w:r w:rsidR="00343116">
        <w:rPr>
          <w:rFonts w:ascii="Arial" w:eastAsia="Arial" w:hAnsi="Arial" w:cs="Arial"/>
          <w:sz w:val="20"/>
          <w:szCs w:val="20"/>
        </w:rPr>
        <w:t>, afin de répondre au cahier des charges</w:t>
      </w:r>
      <w:r w:rsidRPr="00523947">
        <w:rPr>
          <w:rFonts w:ascii="Arial" w:eastAsia="Arial" w:hAnsi="Arial" w:cs="Arial"/>
          <w:sz w:val="20"/>
          <w:szCs w:val="20"/>
        </w:rPr>
        <w:t xml:space="preserve">. Tout autre élément développé ne sera pas pris en compte. </w:t>
      </w:r>
    </w:p>
    <w:p w14:paraId="1D8120B6"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7DD0A295" w14:textId="77777777"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Les candidats ne sont pas autorisés à faire des renvois à des éventuelles annexes sauf si cela est expressément autorisé </w:t>
      </w:r>
    </w:p>
    <w:p w14:paraId="47FA1E5F"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616C003F" w14:textId="0EB79794" w:rsidR="00643FD5" w:rsidRPr="00523947" w:rsidRDefault="00CD7E75">
      <w:pPr>
        <w:spacing w:after="0" w:line="278" w:lineRule="auto"/>
        <w:rPr>
          <w:rFonts w:ascii="Arial" w:hAnsi="Arial" w:cs="Arial"/>
          <w:sz w:val="20"/>
          <w:szCs w:val="20"/>
        </w:rPr>
      </w:pPr>
      <w:r w:rsidRPr="00523947">
        <w:rPr>
          <w:rFonts w:ascii="Arial" w:eastAsia="Arial" w:hAnsi="Arial" w:cs="Arial"/>
          <w:b/>
          <w:sz w:val="20"/>
          <w:szCs w:val="20"/>
          <w:u w:val="single" w:color="000000"/>
        </w:rPr>
        <w:t>Le cadre de réponse est un document obligatoire. Toute offre ne se présentant pas sous cette</w:t>
      </w:r>
      <w:r w:rsidRPr="00523947">
        <w:rPr>
          <w:rFonts w:ascii="Arial" w:eastAsia="Arial" w:hAnsi="Arial" w:cs="Arial"/>
          <w:b/>
          <w:sz w:val="20"/>
          <w:szCs w:val="20"/>
        </w:rPr>
        <w:t xml:space="preserve"> </w:t>
      </w:r>
      <w:r w:rsidRPr="00523947">
        <w:rPr>
          <w:rFonts w:ascii="Arial" w:eastAsia="Arial" w:hAnsi="Arial" w:cs="Arial"/>
          <w:b/>
          <w:sz w:val="20"/>
          <w:szCs w:val="20"/>
          <w:u w:val="single" w:color="000000"/>
        </w:rPr>
        <w:t>forme sera déclarée irrégulière</w:t>
      </w:r>
      <w:r w:rsidR="00836841">
        <w:rPr>
          <w:rFonts w:ascii="Arial" w:eastAsia="Arial" w:hAnsi="Arial" w:cs="Arial"/>
          <w:b/>
          <w:sz w:val="20"/>
          <w:szCs w:val="20"/>
          <w:u w:val="single" w:color="000000"/>
        </w:rPr>
        <w:t>,</w:t>
      </w:r>
      <w:r w:rsidRPr="00523947">
        <w:rPr>
          <w:rFonts w:ascii="Arial" w:eastAsia="Arial" w:hAnsi="Arial" w:cs="Arial"/>
          <w:b/>
          <w:sz w:val="20"/>
          <w:szCs w:val="20"/>
          <w:u w:val="single" w:color="000000"/>
        </w:rPr>
        <w:t xml:space="preserve"> sans possibilité de la régulariser</w:t>
      </w:r>
      <w:r w:rsidRPr="00523947">
        <w:rPr>
          <w:rFonts w:ascii="Arial" w:eastAsia="Arial" w:hAnsi="Arial" w:cs="Arial"/>
          <w:sz w:val="20"/>
          <w:szCs w:val="20"/>
        </w:rPr>
        <w:t xml:space="preserve">. </w:t>
      </w:r>
    </w:p>
    <w:p w14:paraId="075253A5" w14:textId="77777777" w:rsidR="00643FD5" w:rsidRPr="00523947" w:rsidRDefault="00CD7E75">
      <w:pPr>
        <w:spacing w:after="18"/>
        <w:rPr>
          <w:rFonts w:ascii="Arial" w:hAnsi="Arial" w:cs="Arial"/>
          <w:sz w:val="20"/>
          <w:szCs w:val="20"/>
        </w:rPr>
      </w:pPr>
      <w:r w:rsidRPr="00523947">
        <w:rPr>
          <w:rFonts w:ascii="Arial" w:eastAsia="Arial" w:hAnsi="Arial" w:cs="Arial"/>
          <w:b/>
          <w:sz w:val="20"/>
          <w:szCs w:val="20"/>
        </w:rPr>
        <w:t xml:space="preserve"> </w:t>
      </w:r>
    </w:p>
    <w:p w14:paraId="7C5FA3D9" w14:textId="261CD229" w:rsidR="00643FD5" w:rsidRDefault="00CD7E75">
      <w:pPr>
        <w:spacing w:after="4" w:line="268" w:lineRule="auto"/>
        <w:ind w:left="-5" w:right="33" w:hanging="10"/>
        <w:jc w:val="both"/>
        <w:rPr>
          <w:rFonts w:ascii="Arial" w:eastAsia="Arial" w:hAnsi="Arial" w:cs="Arial"/>
          <w:sz w:val="20"/>
          <w:szCs w:val="20"/>
        </w:rPr>
      </w:pPr>
      <w:r w:rsidRPr="00523947">
        <w:rPr>
          <w:rFonts w:ascii="Arial" w:eastAsia="Arial" w:hAnsi="Arial" w:cs="Arial"/>
          <w:sz w:val="20"/>
          <w:szCs w:val="20"/>
        </w:rPr>
        <w:t>L’offre du candidat ne devra pas excéder la limite de 30 pages</w:t>
      </w:r>
      <w:r w:rsidR="00690B55">
        <w:rPr>
          <w:rFonts w:ascii="Arial" w:eastAsia="Arial" w:hAnsi="Arial" w:cs="Arial"/>
          <w:sz w:val="20"/>
          <w:szCs w:val="20"/>
        </w:rPr>
        <w:t xml:space="preserve"> pour son offre initiale</w:t>
      </w:r>
      <w:r w:rsidRPr="00523947">
        <w:rPr>
          <w:rFonts w:ascii="Arial" w:eastAsia="Arial" w:hAnsi="Arial" w:cs="Arial"/>
          <w:sz w:val="20"/>
          <w:szCs w:val="20"/>
        </w:rPr>
        <w:t>. La page de garde, la page «</w:t>
      </w:r>
      <w:r w:rsidR="00543AD6" w:rsidRPr="00523947">
        <w:rPr>
          <w:rFonts w:ascii="Arial" w:eastAsia="Arial" w:hAnsi="Arial" w:cs="Arial"/>
          <w:sz w:val="20"/>
          <w:szCs w:val="20"/>
        </w:rPr>
        <w:t> Consignes </w:t>
      </w:r>
      <w:r w:rsidRPr="00523947">
        <w:rPr>
          <w:rFonts w:ascii="Arial" w:eastAsia="Arial" w:hAnsi="Arial" w:cs="Arial"/>
          <w:sz w:val="20"/>
          <w:szCs w:val="20"/>
        </w:rPr>
        <w:t>» et le sommaire ne sont pas comptabilisées. Toute page au-delà de la limite fixée ne sera pas prise en compte.</w:t>
      </w:r>
    </w:p>
    <w:p w14:paraId="3AB738A0" w14:textId="77777777" w:rsidR="001C265B" w:rsidRPr="00523947" w:rsidRDefault="001C265B">
      <w:pPr>
        <w:spacing w:after="4" w:line="268" w:lineRule="auto"/>
        <w:ind w:left="-5" w:right="33" w:hanging="10"/>
        <w:jc w:val="both"/>
        <w:rPr>
          <w:rFonts w:ascii="Arial" w:hAnsi="Arial" w:cs="Arial"/>
          <w:sz w:val="20"/>
          <w:szCs w:val="20"/>
        </w:rPr>
      </w:pPr>
    </w:p>
    <w:p w14:paraId="3AEF0716" w14:textId="1E658A01" w:rsidR="00690B55" w:rsidRDefault="00343116" w:rsidP="001D14EB">
      <w:pPr>
        <w:spacing w:after="17"/>
        <w:jc w:val="both"/>
        <w:rPr>
          <w:rFonts w:ascii="Arial" w:eastAsia="Arial" w:hAnsi="Arial" w:cs="Arial"/>
          <w:sz w:val="20"/>
          <w:szCs w:val="20"/>
        </w:rPr>
      </w:pPr>
      <w:r w:rsidRPr="00343116">
        <w:rPr>
          <w:rFonts w:ascii="Arial" w:eastAsia="Arial" w:hAnsi="Arial" w:cs="Arial"/>
          <w:sz w:val="20"/>
          <w:szCs w:val="20"/>
        </w:rPr>
        <w:t>L’acheteur se réserve le droit d’attribuer le marché sur la base des offres initiales ou de négocier av</w:t>
      </w:r>
      <w:r>
        <w:rPr>
          <w:rFonts w:ascii="Arial" w:eastAsia="Arial" w:hAnsi="Arial" w:cs="Arial"/>
          <w:sz w:val="20"/>
          <w:szCs w:val="20"/>
        </w:rPr>
        <w:t>ec tout ou partie des candidats, dans les conditions définies à l’article 7 du règlement de la consultation</w:t>
      </w:r>
      <w:r w:rsidR="00690B55">
        <w:rPr>
          <w:rFonts w:ascii="Arial" w:eastAsia="Arial" w:hAnsi="Arial" w:cs="Arial"/>
          <w:sz w:val="20"/>
          <w:szCs w:val="20"/>
        </w:rPr>
        <w:t xml:space="preserve">. </w:t>
      </w:r>
      <w:r>
        <w:rPr>
          <w:rFonts w:ascii="Arial" w:eastAsia="Arial" w:hAnsi="Arial" w:cs="Arial"/>
          <w:sz w:val="20"/>
          <w:szCs w:val="20"/>
        </w:rPr>
        <w:t xml:space="preserve">Dans le cas de l’organisation de </w:t>
      </w:r>
      <w:r w:rsidR="00690B55">
        <w:rPr>
          <w:rFonts w:ascii="Arial" w:eastAsia="Arial" w:hAnsi="Arial" w:cs="Arial"/>
          <w:sz w:val="20"/>
          <w:szCs w:val="20"/>
        </w:rPr>
        <w:t xml:space="preserve">négociation, le candidat pourra remettre </w:t>
      </w:r>
      <w:r>
        <w:rPr>
          <w:rFonts w:ascii="Arial" w:eastAsia="Arial" w:hAnsi="Arial" w:cs="Arial"/>
          <w:sz w:val="20"/>
          <w:szCs w:val="20"/>
        </w:rPr>
        <w:t xml:space="preserve">à leur terme </w:t>
      </w:r>
      <w:r w:rsidR="00690B55">
        <w:rPr>
          <w:rFonts w:ascii="Arial" w:eastAsia="Arial" w:hAnsi="Arial" w:cs="Arial"/>
          <w:sz w:val="20"/>
          <w:szCs w:val="20"/>
        </w:rPr>
        <w:t>son offre finale qui ne devra pas excéder la limite de 35 pages.</w:t>
      </w:r>
    </w:p>
    <w:p w14:paraId="7C1DC3E6" w14:textId="0A1C8A95" w:rsidR="00643FD5" w:rsidRPr="00523947" w:rsidRDefault="00643FD5">
      <w:pPr>
        <w:spacing w:after="17"/>
        <w:rPr>
          <w:rFonts w:ascii="Arial" w:hAnsi="Arial" w:cs="Arial"/>
          <w:sz w:val="20"/>
          <w:szCs w:val="20"/>
        </w:rPr>
      </w:pPr>
    </w:p>
    <w:p w14:paraId="11A40A22" w14:textId="77777777" w:rsidR="00616924" w:rsidRDefault="00CD7E75" w:rsidP="00616924">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La police utilisée doit être la suivante : Arial de taille 10. </w:t>
      </w:r>
    </w:p>
    <w:p w14:paraId="01DBD9B5" w14:textId="77777777" w:rsidR="00616924" w:rsidRDefault="00616924" w:rsidP="00616924">
      <w:pPr>
        <w:spacing w:after="4" w:line="268" w:lineRule="auto"/>
        <w:ind w:left="-5" w:right="33" w:hanging="10"/>
        <w:jc w:val="both"/>
        <w:rPr>
          <w:rFonts w:ascii="Arial" w:hAnsi="Arial" w:cs="Arial"/>
          <w:sz w:val="20"/>
          <w:szCs w:val="20"/>
        </w:rPr>
      </w:pPr>
    </w:p>
    <w:p w14:paraId="0C1F4338" w14:textId="77777777" w:rsidR="00616924" w:rsidRDefault="00616924" w:rsidP="00616924">
      <w:pPr>
        <w:spacing w:after="4" w:line="268" w:lineRule="auto"/>
        <w:ind w:left="-5" w:right="33" w:hanging="10"/>
        <w:jc w:val="both"/>
        <w:rPr>
          <w:rFonts w:ascii="Arial" w:hAnsi="Arial" w:cs="Arial"/>
          <w:sz w:val="20"/>
          <w:szCs w:val="20"/>
        </w:rPr>
      </w:pPr>
    </w:p>
    <w:p w14:paraId="271D38AA" w14:textId="77777777" w:rsidR="00616924" w:rsidRDefault="00616924" w:rsidP="00616924">
      <w:pPr>
        <w:spacing w:after="4" w:line="268" w:lineRule="auto"/>
        <w:ind w:left="-5" w:right="33" w:hanging="10"/>
        <w:jc w:val="both"/>
        <w:rPr>
          <w:rFonts w:ascii="Arial" w:hAnsi="Arial" w:cs="Arial"/>
          <w:sz w:val="20"/>
          <w:szCs w:val="20"/>
        </w:rPr>
      </w:pPr>
    </w:p>
    <w:p w14:paraId="35D39EF9" w14:textId="36B0BF31" w:rsidR="00616924" w:rsidRDefault="00616924" w:rsidP="00616924">
      <w:pPr>
        <w:spacing w:after="4" w:line="268" w:lineRule="auto"/>
        <w:ind w:left="-5" w:right="33" w:hanging="10"/>
        <w:jc w:val="both"/>
        <w:rPr>
          <w:rFonts w:ascii="Arial" w:hAnsi="Arial" w:cs="Arial"/>
          <w:sz w:val="20"/>
          <w:szCs w:val="20"/>
        </w:rPr>
      </w:pPr>
    </w:p>
    <w:p w14:paraId="3F867248" w14:textId="4C71CBC0" w:rsidR="00616924" w:rsidRDefault="00616924" w:rsidP="00890065">
      <w:pPr>
        <w:tabs>
          <w:tab w:val="center" w:pos="293"/>
          <w:tab w:val="center" w:pos="3042"/>
        </w:tabs>
        <w:spacing w:after="3" w:line="270" w:lineRule="auto"/>
        <w:rPr>
          <w:rFonts w:ascii="Arial" w:hAnsi="Arial" w:cs="Arial"/>
          <w:sz w:val="20"/>
          <w:szCs w:val="20"/>
        </w:rPr>
      </w:pPr>
    </w:p>
    <w:p w14:paraId="44A26F99" w14:textId="26A01B2C" w:rsidR="000462E9" w:rsidRDefault="000462E9" w:rsidP="00890065">
      <w:pPr>
        <w:tabs>
          <w:tab w:val="center" w:pos="293"/>
          <w:tab w:val="center" w:pos="3042"/>
        </w:tabs>
        <w:spacing w:after="3" w:line="270" w:lineRule="auto"/>
        <w:rPr>
          <w:rFonts w:ascii="Arial" w:hAnsi="Arial" w:cs="Arial"/>
          <w:sz w:val="20"/>
          <w:szCs w:val="20"/>
        </w:rPr>
      </w:pPr>
    </w:p>
    <w:p w14:paraId="673F319C" w14:textId="7E5F2A93" w:rsidR="000462E9" w:rsidRDefault="000462E9" w:rsidP="00890065">
      <w:pPr>
        <w:tabs>
          <w:tab w:val="center" w:pos="293"/>
          <w:tab w:val="center" w:pos="3042"/>
        </w:tabs>
        <w:spacing w:after="3" w:line="270" w:lineRule="auto"/>
        <w:rPr>
          <w:rFonts w:ascii="Arial" w:hAnsi="Arial" w:cs="Arial"/>
          <w:sz w:val="20"/>
          <w:szCs w:val="20"/>
        </w:rPr>
      </w:pPr>
    </w:p>
    <w:p w14:paraId="23F141BD" w14:textId="7973BEB5" w:rsidR="000462E9" w:rsidRDefault="000462E9" w:rsidP="00890065">
      <w:pPr>
        <w:tabs>
          <w:tab w:val="center" w:pos="293"/>
          <w:tab w:val="center" w:pos="3042"/>
        </w:tabs>
        <w:spacing w:after="3" w:line="270" w:lineRule="auto"/>
        <w:rPr>
          <w:rFonts w:ascii="Arial" w:hAnsi="Arial" w:cs="Arial"/>
          <w:sz w:val="20"/>
          <w:szCs w:val="20"/>
        </w:rPr>
      </w:pPr>
    </w:p>
    <w:p w14:paraId="686817CB" w14:textId="7C65B244" w:rsidR="000462E9" w:rsidRDefault="000462E9" w:rsidP="00890065">
      <w:pPr>
        <w:tabs>
          <w:tab w:val="center" w:pos="293"/>
          <w:tab w:val="center" w:pos="3042"/>
        </w:tabs>
        <w:spacing w:after="3" w:line="270" w:lineRule="auto"/>
        <w:rPr>
          <w:rFonts w:ascii="Arial" w:hAnsi="Arial" w:cs="Arial"/>
          <w:sz w:val="20"/>
          <w:szCs w:val="20"/>
        </w:rPr>
      </w:pPr>
    </w:p>
    <w:p w14:paraId="6474CDA4" w14:textId="7001FEFE" w:rsidR="000462E9" w:rsidRDefault="000462E9" w:rsidP="00890065">
      <w:pPr>
        <w:tabs>
          <w:tab w:val="center" w:pos="293"/>
          <w:tab w:val="center" w:pos="3042"/>
        </w:tabs>
        <w:spacing w:after="3" w:line="270" w:lineRule="auto"/>
        <w:rPr>
          <w:rFonts w:ascii="Arial" w:hAnsi="Arial" w:cs="Arial"/>
          <w:sz w:val="20"/>
          <w:szCs w:val="20"/>
        </w:rPr>
      </w:pPr>
    </w:p>
    <w:p w14:paraId="17A03E20" w14:textId="797C222B" w:rsidR="000462E9" w:rsidRDefault="000462E9" w:rsidP="00890065">
      <w:pPr>
        <w:tabs>
          <w:tab w:val="center" w:pos="293"/>
          <w:tab w:val="center" w:pos="3042"/>
        </w:tabs>
        <w:spacing w:after="3" w:line="270" w:lineRule="auto"/>
        <w:rPr>
          <w:rFonts w:ascii="Arial" w:hAnsi="Arial" w:cs="Arial"/>
          <w:sz w:val="20"/>
          <w:szCs w:val="20"/>
        </w:rPr>
      </w:pPr>
    </w:p>
    <w:p w14:paraId="2A37D5F1" w14:textId="3B173E04" w:rsidR="000462E9" w:rsidRDefault="000462E9" w:rsidP="00890065">
      <w:pPr>
        <w:tabs>
          <w:tab w:val="center" w:pos="293"/>
          <w:tab w:val="center" w:pos="3042"/>
        </w:tabs>
        <w:spacing w:after="3" w:line="270" w:lineRule="auto"/>
        <w:rPr>
          <w:rFonts w:ascii="Arial" w:hAnsi="Arial" w:cs="Arial"/>
          <w:sz w:val="20"/>
          <w:szCs w:val="20"/>
        </w:rPr>
      </w:pPr>
    </w:p>
    <w:p w14:paraId="05B2F387" w14:textId="3D352DE0" w:rsidR="000462E9" w:rsidRDefault="000462E9" w:rsidP="00890065">
      <w:pPr>
        <w:tabs>
          <w:tab w:val="center" w:pos="293"/>
          <w:tab w:val="center" w:pos="3042"/>
        </w:tabs>
        <w:spacing w:after="3" w:line="270" w:lineRule="auto"/>
        <w:rPr>
          <w:rFonts w:ascii="Arial" w:hAnsi="Arial" w:cs="Arial"/>
          <w:sz w:val="20"/>
          <w:szCs w:val="20"/>
        </w:rPr>
      </w:pPr>
    </w:p>
    <w:p w14:paraId="3C2DCE2E" w14:textId="444B9274" w:rsidR="000462E9" w:rsidRDefault="000462E9" w:rsidP="00890065">
      <w:pPr>
        <w:tabs>
          <w:tab w:val="center" w:pos="293"/>
          <w:tab w:val="center" w:pos="3042"/>
        </w:tabs>
        <w:spacing w:after="3" w:line="270" w:lineRule="auto"/>
        <w:rPr>
          <w:rFonts w:ascii="Arial" w:hAnsi="Arial" w:cs="Arial"/>
          <w:sz w:val="20"/>
          <w:szCs w:val="20"/>
        </w:rPr>
      </w:pPr>
    </w:p>
    <w:p w14:paraId="223E3A85" w14:textId="4857B3A4" w:rsidR="000462E9" w:rsidRDefault="000462E9" w:rsidP="00890065">
      <w:pPr>
        <w:tabs>
          <w:tab w:val="center" w:pos="293"/>
          <w:tab w:val="center" w:pos="3042"/>
        </w:tabs>
        <w:spacing w:after="3" w:line="270" w:lineRule="auto"/>
        <w:rPr>
          <w:rFonts w:ascii="Arial" w:hAnsi="Arial" w:cs="Arial"/>
          <w:sz w:val="20"/>
          <w:szCs w:val="20"/>
        </w:rPr>
      </w:pPr>
    </w:p>
    <w:p w14:paraId="679384AD" w14:textId="77777777" w:rsidR="000462E9" w:rsidRDefault="000462E9" w:rsidP="00890065">
      <w:pPr>
        <w:tabs>
          <w:tab w:val="center" w:pos="293"/>
          <w:tab w:val="center" w:pos="3042"/>
        </w:tabs>
        <w:spacing w:after="3" w:line="270" w:lineRule="auto"/>
        <w:rPr>
          <w:rFonts w:ascii="Arial" w:hAnsi="Arial" w:cs="Arial"/>
          <w:sz w:val="20"/>
          <w:szCs w:val="20"/>
        </w:rPr>
      </w:pPr>
    </w:p>
    <w:p w14:paraId="2702324F" w14:textId="1A50C869" w:rsidR="00616924" w:rsidRDefault="00616924" w:rsidP="00890065">
      <w:pPr>
        <w:tabs>
          <w:tab w:val="center" w:pos="293"/>
          <w:tab w:val="center" w:pos="3042"/>
        </w:tabs>
        <w:spacing w:after="3" w:line="270" w:lineRule="auto"/>
        <w:rPr>
          <w:rFonts w:ascii="Arial" w:hAnsi="Arial" w:cs="Arial"/>
          <w:sz w:val="20"/>
          <w:szCs w:val="20"/>
        </w:rPr>
      </w:pPr>
    </w:p>
    <w:p w14:paraId="2825111A" w14:textId="310DEBB0" w:rsidR="00616924" w:rsidRDefault="00616924" w:rsidP="00890065">
      <w:pPr>
        <w:tabs>
          <w:tab w:val="center" w:pos="293"/>
          <w:tab w:val="center" w:pos="3042"/>
        </w:tabs>
        <w:spacing w:after="3" w:line="270" w:lineRule="auto"/>
        <w:rPr>
          <w:rFonts w:ascii="Arial" w:hAnsi="Arial" w:cs="Arial"/>
          <w:sz w:val="20"/>
          <w:szCs w:val="20"/>
        </w:rPr>
      </w:pPr>
    </w:p>
    <w:p w14:paraId="7E177F39" w14:textId="6678A810" w:rsidR="00616924" w:rsidRDefault="00616924" w:rsidP="00890065">
      <w:pPr>
        <w:tabs>
          <w:tab w:val="center" w:pos="293"/>
          <w:tab w:val="center" w:pos="3042"/>
        </w:tabs>
        <w:spacing w:after="3" w:line="270" w:lineRule="auto"/>
        <w:rPr>
          <w:rFonts w:ascii="Arial" w:hAnsi="Arial" w:cs="Arial"/>
          <w:sz w:val="20"/>
          <w:szCs w:val="20"/>
        </w:rPr>
      </w:pPr>
    </w:p>
    <w:p w14:paraId="3DD45F7B" w14:textId="175FBA38" w:rsidR="00616924" w:rsidRDefault="00616924" w:rsidP="00890065">
      <w:pPr>
        <w:tabs>
          <w:tab w:val="center" w:pos="293"/>
          <w:tab w:val="center" w:pos="3042"/>
        </w:tabs>
        <w:spacing w:after="3" w:line="270" w:lineRule="auto"/>
        <w:rPr>
          <w:rFonts w:ascii="Arial" w:hAnsi="Arial" w:cs="Arial"/>
          <w:sz w:val="20"/>
          <w:szCs w:val="20"/>
        </w:rPr>
      </w:pPr>
    </w:p>
    <w:p w14:paraId="4E77A33A" w14:textId="5EBDBA57" w:rsidR="00616924" w:rsidRDefault="00616924" w:rsidP="00890065">
      <w:pPr>
        <w:tabs>
          <w:tab w:val="center" w:pos="293"/>
          <w:tab w:val="center" w:pos="3042"/>
        </w:tabs>
        <w:spacing w:after="3" w:line="270" w:lineRule="auto"/>
        <w:rPr>
          <w:rFonts w:ascii="Arial" w:hAnsi="Arial" w:cs="Arial"/>
          <w:sz w:val="20"/>
          <w:szCs w:val="20"/>
        </w:rPr>
      </w:pPr>
    </w:p>
    <w:p w14:paraId="2FA28661" w14:textId="090A0ADD" w:rsidR="00616924" w:rsidRDefault="00616924" w:rsidP="00890065">
      <w:pPr>
        <w:tabs>
          <w:tab w:val="center" w:pos="293"/>
          <w:tab w:val="center" w:pos="3042"/>
        </w:tabs>
        <w:spacing w:after="3" w:line="270" w:lineRule="auto"/>
        <w:rPr>
          <w:rFonts w:ascii="Arial" w:hAnsi="Arial" w:cs="Arial"/>
          <w:sz w:val="20"/>
          <w:szCs w:val="20"/>
        </w:rPr>
      </w:pPr>
    </w:p>
    <w:p w14:paraId="614F68AB" w14:textId="3E6F64A7" w:rsidR="00616924" w:rsidRDefault="00616924" w:rsidP="00890065">
      <w:pPr>
        <w:tabs>
          <w:tab w:val="center" w:pos="293"/>
          <w:tab w:val="center" w:pos="3042"/>
        </w:tabs>
        <w:spacing w:after="3" w:line="270" w:lineRule="auto"/>
        <w:rPr>
          <w:rFonts w:ascii="Arial" w:hAnsi="Arial" w:cs="Arial"/>
          <w:sz w:val="20"/>
          <w:szCs w:val="20"/>
        </w:rPr>
      </w:pPr>
    </w:p>
    <w:p w14:paraId="52753029" w14:textId="74C57865" w:rsidR="00616924" w:rsidRDefault="00616924" w:rsidP="00890065">
      <w:pPr>
        <w:tabs>
          <w:tab w:val="center" w:pos="293"/>
          <w:tab w:val="center" w:pos="3042"/>
        </w:tabs>
        <w:spacing w:after="3" w:line="270" w:lineRule="auto"/>
        <w:rPr>
          <w:rFonts w:ascii="Arial" w:hAnsi="Arial" w:cs="Arial"/>
          <w:sz w:val="20"/>
          <w:szCs w:val="20"/>
        </w:rPr>
      </w:pPr>
    </w:p>
    <w:p w14:paraId="56A8C349" w14:textId="2358A675" w:rsidR="00616924" w:rsidRDefault="00616924" w:rsidP="00890065">
      <w:pPr>
        <w:tabs>
          <w:tab w:val="center" w:pos="293"/>
          <w:tab w:val="center" w:pos="3042"/>
        </w:tabs>
        <w:spacing w:after="3" w:line="270" w:lineRule="auto"/>
        <w:rPr>
          <w:rFonts w:ascii="Arial" w:hAnsi="Arial" w:cs="Arial"/>
          <w:sz w:val="20"/>
          <w:szCs w:val="20"/>
        </w:rPr>
      </w:pPr>
    </w:p>
    <w:p w14:paraId="1AF68F4D" w14:textId="7FE44AAB" w:rsidR="00616924" w:rsidRDefault="00616924" w:rsidP="00890065">
      <w:pPr>
        <w:tabs>
          <w:tab w:val="center" w:pos="293"/>
          <w:tab w:val="center" w:pos="3042"/>
        </w:tabs>
        <w:spacing w:after="3" w:line="270" w:lineRule="auto"/>
        <w:rPr>
          <w:rFonts w:ascii="Arial" w:hAnsi="Arial" w:cs="Arial"/>
          <w:sz w:val="20"/>
          <w:szCs w:val="20"/>
        </w:rPr>
      </w:pPr>
    </w:p>
    <w:p w14:paraId="7411902F" w14:textId="60D543E6" w:rsidR="00616924" w:rsidRDefault="00616924" w:rsidP="00890065">
      <w:pPr>
        <w:tabs>
          <w:tab w:val="center" w:pos="293"/>
          <w:tab w:val="center" w:pos="3042"/>
        </w:tabs>
        <w:spacing w:after="3" w:line="270" w:lineRule="auto"/>
        <w:rPr>
          <w:rFonts w:ascii="Arial" w:hAnsi="Arial" w:cs="Arial"/>
          <w:sz w:val="20"/>
          <w:szCs w:val="20"/>
        </w:rPr>
      </w:pPr>
    </w:p>
    <w:p w14:paraId="709AACE3" w14:textId="78E7749A" w:rsidR="00616924" w:rsidRDefault="00616924" w:rsidP="00890065">
      <w:pPr>
        <w:tabs>
          <w:tab w:val="center" w:pos="293"/>
          <w:tab w:val="center" w:pos="3042"/>
        </w:tabs>
        <w:spacing w:after="3" w:line="270" w:lineRule="auto"/>
        <w:rPr>
          <w:rFonts w:ascii="Arial" w:hAnsi="Arial" w:cs="Arial"/>
          <w:sz w:val="20"/>
          <w:szCs w:val="20"/>
        </w:rPr>
      </w:pPr>
    </w:p>
    <w:p w14:paraId="627126C3" w14:textId="29E8F98F" w:rsidR="00616924" w:rsidRDefault="00616924" w:rsidP="00890065">
      <w:pPr>
        <w:tabs>
          <w:tab w:val="center" w:pos="293"/>
          <w:tab w:val="center" w:pos="3042"/>
        </w:tabs>
        <w:spacing w:after="3" w:line="270" w:lineRule="auto"/>
        <w:rPr>
          <w:rFonts w:ascii="Arial" w:hAnsi="Arial" w:cs="Arial"/>
          <w:sz w:val="20"/>
          <w:szCs w:val="20"/>
        </w:rPr>
      </w:pPr>
    </w:p>
    <w:p w14:paraId="69BA99F2" w14:textId="77777777" w:rsidR="00616924" w:rsidRPr="00523947" w:rsidRDefault="00616924" w:rsidP="00890065">
      <w:pPr>
        <w:tabs>
          <w:tab w:val="center" w:pos="293"/>
          <w:tab w:val="center" w:pos="3042"/>
        </w:tabs>
        <w:spacing w:after="3" w:line="270" w:lineRule="auto"/>
        <w:rPr>
          <w:rFonts w:ascii="Arial" w:hAnsi="Arial" w:cs="Arial"/>
          <w:sz w:val="20"/>
          <w:szCs w:val="20"/>
        </w:rPr>
      </w:pPr>
    </w:p>
    <w:p w14:paraId="6F2130D4" w14:textId="60E3CBE6" w:rsidR="00543AD6" w:rsidRPr="008231ED" w:rsidRDefault="00543AD6" w:rsidP="000B6BF2">
      <w:pPr>
        <w:tabs>
          <w:tab w:val="center" w:pos="293"/>
          <w:tab w:val="center" w:pos="3042"/>
        </w:tabs>
        <w:spacing w:after="300" w:line="270" w:lineRule="auto"/>
        <w:jc w:val="both"/>
        <w:rPr>
          <w:rFonts w:ascii="Arial" w:eastAsia="Arial" w:hAnsi="Arial" w:cs="Arial"/>
          <w:b/>
          <w:color w:val="auto"/>
          <w:sz w:val="20"/>
          <w:szCs w:val="20"/>
          <w:u w:val="single"/>
        </w:rPr>
      </w:pPr>
      <w:r w:rsidRPr="008231ED">
        <w:rPr>
          <w:rFonts w:ascii="Arial" w:eastAsia="Arial" w:hAnsi="Arial" w:cs="Arial"/>
          <w:b/>
          <w:color w:val="auto"/>
          <w:sz w:val="20"/>
          <w:szCs w:val="20"/>
          <w:u w:val="single"/>
        </w:rPr>
        <w:lastRenderedPageBreak/>
        <w:t>I. Résumé en une page de la proposition</w:t>
      </w:r>
      <w:r w:rsidR="000354B2" w:rsidRPr="008231ED">
        <w:rPr>
          <w:rFonts w:ascii="Arial" w:eastAsia="Arial" w:hAnsi="Arial" w:cs="Arial"/>
          <w:b/>
          <w:color w:val="auto"/>
          <w:sz w:val="20"/>
          <w:szCs w:val="20"/>
          <w:u w:val="single"/>
        </w:rPr>
        <w:t xml:space="preserve"> (partie non notée)</w:t>
      </w:r>
    </w:p>
    <w:p w14:paraId="675B2674" w14:textId="77777777" w:rsidR="008C0C1A" w:rsidRPr="00523947" w:rsidRDefault="00543AD6" w:rsidP="000B6BF2">
      <w:pPr>
        <w:tabs>
          <w:tab w:val="center" w:pos="293"/>
          <w:tab w:val="center" w:pos="3042"/>
        </w:tabs>
        <w:spacing w:after="300" w:line="270" w:lineRule="auto"/>
        <w:jc w:val="both"/>
        <w:rPr>
          <w:rFonts w:ascii="Arial" w:eastAsia="Arial" w:hAnsi="Arial" w:cs="Arial"/>
          <w:color w:val="auto"/>
          <w:sz w:val="20"/>
          <w:szCs w:val="20"/>
        </w:rPr>
      </w:pPr>
      <w:r w:rsidRPr="00523947">
        <w:rPr>
          <w:rFonts w:ascii="Arial" w:eastAsia="Arial" w:hAnsi="Arial" w:cs="Arial"/>
          <w:color w:val="auto"/>
          <w:sz w:val="20"/>
          <w:szCs w:val="20"/>
        </w:rPr>
        <w:t>Le candidat</w:t>
      </w:r>
      <w:r w:rsidR="00345D53" w:rsidRPr="00523947">
        <w:rPr>
          <w:rFonts w:ascii="Arial" w:eastAsia="Arial" w:hAnsi="Arial" w:cs="Arial"/>
          <w:color w:val="auto"/>
          <w:sz w:val="20"/>
          <w:szCs w:val="20"/>
        </w:rPr>
        <w:t xml:space="preserve"> présentera dans cette partie un résumé en une page, éventuellement avec un ou plusieurs schémas, des principaux aspects de sa proposition et de ce qui en fait sa spécificité.</w:t>
      </w:r>
    </w:p>
    <w:p w14:paraId="2EDF30A5" w14:textId="7338B4BE" w:rsidR="00643FD5" w:rsidRPr="00523947" w:rsidRDefault="00CD7E75" w:rsidP="000B6BF2">
      <w:pPr>
        <w:tabs>
          <w:tab w:val="center" w:pos="293"/>
          <w:tab w:val="center" w:pos="3042"/>
        </w:tabs>
        <w:spacing w:after="300" w:line="270" w:lineRule="auto"/>
        <w:jc w:val="both"/>
        <w:rPr>
          <w:rFonts w:ascii="Arial" w:hAnsi="Arial" w:cs="Arial"/>
          <w:color w:val="auto"/>
          <w:sz w:val="20"/>
          <w:szCs w:val="20"/>
        </w:rPr>
      </w:pPr>
      <w:r w:rsidRPr="00523947">
        <w:rPr>
          <w:rFonts w:ascii="Arial" w:eastAsia="Arial" w:hAnsi="Arial" w:cs="Arial"/>
          <w:b/>
          <w:color w:val="auto"/>
          <w:sz w:val="20"/>
          <w:szCs w:val="20"/>
          <w:u w:val="single"/>
        </w:rPr>
        <w:t>I</w:t>
      </w:r>
      <w:r w:rsidR="00345D53" w:rsidRPr="00523947">
        <w:rPr>
          <w:rFonts w:ascii="Arial" w:eastAsia="Arial" w:hAnsi="Arial" w:cs="Arial"/>
          <w:b/>
          <w:color w:val="auto"/>
          <w:sz w:val="20"/>
          <w:szCs w:val="20"/>
          <w:u w:val="single"/>
        </w:rPr>
        <w:t>I</w:t>
      </w:r>
      <w:r w:rsidRPr="00523947">
        <w:rPr>
          <w:rFonts w:ascii="Arial" w:eastAsia="Arial" w:hAnsi="Arial" w:cs="Arial"/>
          <w:b/>
          <w:color w:val="auto"/>
          <w:sz w:val="20"/>
          <w:szCs w:val="20"/>
          <w:u w:val="single"/>
        </w:rPr>
        <w:t>.</w:t>
      </w:r>
      <w:r w:rsidR="00543AD6" w:rsidRPr="00523947">
        <w:rPr>
          <w:rFonts w:ascii="Arial" w:eastAsia="Arial" w:hAnsi="Arial" w:cs="Arial"/>
          <w:b/>
          <w:color w:val="auto"/>
          <w:sz w:val="20"/>
          <w:szCs w:val="20"/>
          <w:u w:val="single"/>
        </w:rPr>
        <w:t> </w:t>
      </w:r>
      <w:r w:rsidRPr="00523947">
        <w:rPr>
          <w:rFonts w:ascii="Arial" w:eastAsia="Arial" w:hAnsi="Arial" w:cs="Arial"/>
          <w:b/>
          <w:color w:val="auto"/>
          <w:sz w:val="20"/>
          <w:szCs w:val="20"/>
          <w:u w:val="single"/>
        </w:rPr>
        <w:tab/>
      </w:r>
      <w:r w:rsidRPr="00523947">
        <w:rPr>
          <w:rFonts w:ascii="Arial" w:eastAsia="Arial" w:hAnsi="Arial" w:cs="Arial"/>
          <w:b/>
          <w:color w:val="auto"/>
          <w:sz w:val="20"/>
          <w:szCs w:val="20"/>
          <w:u w:val="single" w:color="000000"/>
        </w:rPr>
        <w:t>Compréhension des objectifs du marché</w:t>
      </w:r>
      <w:r w:rsidR="00FA17D9">
        <w:rPr>
          <w:rFonts w:ascii="Arial" w:eastAsia="Arial" w:hAnsi="Arial" w:cs="Arial"/>
          <w:b/>
          <w:color w:val="auto"/>
          <w:sz w:val="20"/>
          <w:szCs w:val="20"/>
          <w:u w:val="single" w:color="000000"/>
        </w:rPr>
        <w:t xml:space="preserve"> </w:t>
      </w:r>
      <w:bookmarkStart w:id="0" w:name="_Hlk211936887"/>
      <w:r w:rsidR="00FA17D9">
        <w:rPr>
          <w:rFonts w:ascii="Arial" w:eastAsia="Arial" w:hAnsi="Arial" w:cs="Arial"/>
          <w:b/>
          <w:color w:val="auto"/>
          <w:sz w:val="20"/>
          <w:szCs w:val="20"/>
          <w:u w:val="single" w:color="000000"/>
        </w:rPr>
        <w:t>5% de pondération</w:t>
      </w:r>
      <w:bookmarkEnd w:id="0"/>
    </w:p>
    <w:p w14:paraId="4359F120" w14:textId="77777777" w:rsidR="00543AD6" w:rsidRPr="00523947" w:rsidRDefault="00CD7E75" w:rsidP="000B6BF2">
      <w:pPr>
        <w:spacing w:after="300" w:line="267" w:lineRule="auto"/>
        <w:ind w:left="-5" w:hanging="10"/>
        <w:jc w:val="both"/>
        <w:rPr>
          <w:rFonts w:ascii="Arial" w:eastAsia="Arial" w:hAnsi="Arial" w:cs="Arial"/>
          <w:color w:val="auto"/>
          <w:sz w:val="20"/>
          <w:szCs w:val="20"/>
        </w:rPr>
      </w:pPr>
      <w:r w:rsidRPr="00523947">
        <w:rPr>
          <w:rFonts w:ascii="Arial" w:eastAsia="Arial" w:hAnsi="Arial" w:cs="Arial"/>
          <w:color w:val="auto"/>
          <w:sz w:val="20"/>
          <w:szCs w:val="20"/>
        </w:rPr>
        <w:t>Le candidat présentera dans cette partie sa compréhension des objectifs du marché.</w:t>
      </w:r>
    </w:p>
    <w:p w14:paraId="6C842187" w14:textId="20FFA1D1" w:rsidR="008C0C1A" w:rsidRPr="00523947" w:rsidRDefault="00543AD6" w:rsidP="000B6BF2">
      <w:pPr>
        <w:spacing w:after="300" w:line="267" w:lineRule="auto"/>
        <w:ind w:left="-5" w:hanging="10"/>
        <w:jc w:val="both"/>
        <w:rPr>
          <w:rFonts w:ascii="Arial" w:hAnsi="Arial" w:cs="Arial"/>
          <w:b/>
          <w:color w:val="auto"/>
          <w:sz w:val="20"/>
          <w:szCs w:val="20"/>
          <w:u w:val="single"/>
        </w:rPr>
      </w:pPr>
      <w:r w:rsidRPr="00523947">
        <w:rPr>
          <w:rFonts w:ascii="Arial" w:eastAsia="Arial" w:hAnsi="Arial" w:cs="Arial"/>
          <w:b/>
          <w:color w:val="auto"/>
          <w:sz w:val="20"/>
          <w:szCs w:val="20"/>
          <w:u w:val="single"/>
        </w:rPr>
        <w:t>I</w:t>
      </w:r>
      <w:r w:rsidR="00CD7E75" w:rsidRPr="00523947">
        <w:rPr>
          <w:rFonts w:ascii="Arial" w:hAnsi="Arial" w:cs="Arial"/>
          <w:b/>
          <w:color w:val="auto"/>
          <w:sz w:val="20"/>
          <w:szCs w:val="20"/>
          <w:u w:val="single"/>
        </w:rPr>
        <w:t>I</w:t>
      </w:r>
      <w:r w:rsidR="00345D53" w:rsidRPr="00523947">
        <w:rPr>
          <w:rFonts w:ascii="Arial" w:hAnsi="Arial" w:cs="Arial"/>
          <w:b/>
          <w:color w:val="auto"/>
          <w:sz w:val="20"/>
          <w:szCs w:val="20"/>
          <w:u w:val="single"/>
        </w:rPr>
        <w:t>I</w:t>
      </w:r>
      <w:r w:rsidR="00CD7E75" w:rsidRPr="00523947">
        <w:rPr>
          <w:rFonts w:ascii="Arial" w:hAnsi="Arial" w:cs="Arial"/>
          <w:b/>
          <w:color w:val="auto"/>
          <w:sz w:val="20"/>
          <w:szCs w:val="20"/>
          <w:u w:val="single"/>
        </w:rPr>
        <w:t>.</w:t>
      </w:r>
      <w:r w:rsidRPr="00523947">
        <w:rPr>
          <w:rFonts w:ascii="Arial" w:hAnsi="Arial" w:cs="Arial"/>
          <w:b/>
          <w:color w:val="auto"/>
          <w:sz w:val="20"/>
          <w:szCs w:val="20"/>
          <w:u w:val="single"/>
        </w:rPr>
        <w:t> </w:t>
      </w:r>
      <w:r w:rsidR="00CD7E75" w:rsidRPr="00523947">
        <w:rPr>
          <w:rFonts w:ascii="Arial" w:hAnsi="Arial" w:cs="Arial"/>
          <w:b/>
          <w:color w:val="auto"/>
          <w:sz w:val="20"/>
          <w:szCs w:val="20"/>
          <w:u w:val="single"/>
        </w:rPr>
        <w:t>Compréhension des enjeux du marché pour le m</w:t>
      </w:r>
      <w:r w:rsidR="007C608C" w:rsidRPr="00523947">
        <w:rPr>
          <w:rFonts w:ascii="Arial" w:hAnsi="Arial" w:cs="Arial"/>
          <w:b/>
          <w:color w:val="auto"/>
          <w:sz w:val="20"/>
          <w:szCs w:val="20"/>
          <w:u w:val="single"/>
        </w:rPr>
        <w:t>inistère de l’Agriculture</w:t>
      </w:r>
      <w:r w:rsidR="00FA17D9">
        <w:rPr>
          <w:rFonts w:ascii="Arial" w:hAnsi="Arial" w:cs="Arial"/>
          <w:b/>
          <w:color w:val="auto"/>
          <w:sz w:val="20"/>
          <w:szCs w:val="20"/>
          <w:u w:val="single"/>
        </w:rPr>
        <w:t>, de l’Agro-alimentaire</w:t>
      </w:r>
      <w:r w:rsidR="007C608C" w:rsidRPr="00523947">
        <w:rPr>
          <w:rFonts w:ascii="Arial" w:hAnsi="Arial" w:cs="Arial"/>
          <w:b/>
          <w:color w:val="auto"/>
          <w:sz w:val="20"/>
          <w:szCs w:val="20"/>
          <w:u w:val="single"/>
        </w:rPr>
        <w:t xml:space="preserve"> et de la Souveraineté alimentaire</w:t>
      </w:r>
      <w:r w:rsidR="00FA17D9">
        <w:rPr>
          <w:rFonts w:ascii="Arial" w:hAnsi="Arial" w:cs="Arial"/>
          <w:b/>
          <w:color w:val="auto"/>
          <w:sz w:val="20"/>
          <w:szCs w:val="20"/>
          <w:u w:val="single"/>
        </w:rPr>
        <w:t xml:space="preserve"> 5%</w:t>
      </w:r>
      <w:r w:rsidR="00FA17D9">
        <w:rPr>
          <w:rFonts w:ascii="Arial" w:eastAsia="Arial" w:hAnsi="Arial" w:cs="Arial"/>
          <w:b/>
          <w:color w:val="auto"/>
          <w:sz w:val="20"/>
          <w:szCs w:val="20"/>
          <w:u w:val="single" w:color="000000"/>
        </w:rPr>
        <w:t xml:space="preserve"> de pondération</w:t>
      </w:r>
    </w:p>
    <w:p w14:paraId="24072E22" w14:textId="77777777" w:rsidR="00643FD5" w:rsidRPr="00523947" w:rsidRDefault="00CD7E75" w:rsidP="000B6BF2">
      <w:pPr>
        <w:spacing w:after="300" w:line="267" w:lineRule="auto"/>
        <w:ind w:left="-5" w:hanging="10"/>
        <w:jc w:val="both"/>
        <w:rPr>
          <w:rFonts w:ascii="Arial" w:hAnsi="Arial" w:cs="Arial"/>
          <w:color w:val="auto"/>
          <w:sz w:val="20"/>
          <w:szCs w:val="20"/>
        </w:rPr>
      </w:pPr>
      <w:r w:rsidRPr="00523947">
        <w:rPr>
          <w:rFonts w:ascii="Arial" w:eastAsia="Arial" w:hAnsi="Arial" w:cs="Arial"/>
          <w:color w:val="auto"/>
          <w:sz w:val="20"/>
          <w:szCs w:val="20"/>
        </w:rPr>
        <w:t xml:space="preserve">Le candidat présentera dans cette partie sa compréhension des enjeux du marché </w:t>
      </w:r>
      <w:r w:rsidRPr="00523947">
        <w:rPr>
          <w:rFonts w:ascii="Arial" w:eastAsia="Arial" w:hAnsi="Arial" w:cs="Arial"/>
          <w:i/>
          <w:color w:val="auto"/>
          <w:sz w:val="20"/>
          <w:szCs w:val="20"/>
          <w:u w:val="single" w:color="000000"/>
        </w:rPr>
        <w:t>pour</w:t>
      </w:r>
      <w:r w:rsidRPr="00523947">
        <w:rPr>
          <w:rFonts w:ascii="Arial" w:eastAsia="Arial" w:hAnsi="Arial" w:cs="Arial"/>
          <w:color w:val="auto"/>
          <w:sz w:val="20"/>
          <w:szCs w:val="20"/>
        </w:rPr>
        <w:t xml:space="preserve"> le </w:t>
      </w:r>
      <w:r w:rsidR="009D59C1" w:rsidRPr="00523947">
        <w:rPr>
          <w:rFonts w:ascii="Arial" w:eastAsia="Arial" w:hAnsi="Arial" w:cs="Arial"/>
          <w:color w:val="auto"/>
          <w:sz w:val="20"/>
          <w:szCs w:val="20"/>
        </w:rPr>
        <w:t>m</w:t>
      </w:r>
      <w:r w:rsidRPr="00523947">
        <w:rPr>
          <w:rFonts w:ascii="Arial" w:eastAsia="Arial" w:hAnsi="Arial" w:cs="Arial"/>
          <w:color w:val="auto"/>
          <w:sz w:val="20"/>
          <w:szCs w:val="20"/>
        </w:rPr>
        <w:t xml:space="preserve">inistère de l’Agriculture et de </w:t>
      </w:r>
      <w:r w:rsidR="007C608C" w:rsidRPr="00523947">
        <w:rPr>
          <w:rFonts w:ascii="Arial" w:eastAsia="Arial" w:hAnsi="Arial" w:cs="Arial"/>
          <w:color w:val="auto"/>
          <w:sz w:val="20"/>
          <w:szCs w:val="20"/>
        </w:rPr>
        <w:t>la Souveraineté alimentaire.</w:t>
      </w:r>
    </w:p>
    <w:p w14:paraId="42818C05" w14:textId="462B7153" w:rsidR="00643FD5" w:rsidRPr="00523947" w:rsidRDefault="008A7335" w:rsidP="000B6BF2">
      <w:pPr>
        <w:pStyle w:val="Titre2"/>
        <w:tabs>
          <w:tab w:val="center" w:pos="4487"/>
        </w:tabs>
        <w:spacing w:after="300"/>
        <w:ind w:left="0" w:firstLine="0"/>
        <w:jc w:val="both"/>
        <w:rPr>
          <w:color w:val="auto"/>
          <w:sz w:val="20"/>
          <w:szCs w:val="20"/>
        </w:rPr>
      </w:pPr>
      <w:r w:rsidRPr="00523947">
        <w:rPr>
          <w:color w:val="auto"/>
          <w:sz w:val="20"/>
          <w:szCs w:val="20"/>
        </w:rPr>
        <w:t>I</w:t>
      </w:r>
      <w:r w:rsidR="00543AD6" w:rsidRPr="00523947">
        <w:rPr>
          <w:color w:val="auto"/>
          <w:sz w:val="20"/>
          <w:szCs w:val="20"/>
        </w:rPr>
        <w:t>V. </w:t>
      </w:r>
      <w:r w:rsidR="00CD7E75" w:rsidRPr="00523947">
        <w:rPr>
          <w:color w:val="auto"/>
          <w:sz w:val="20"/>
          <w:szCs w:val="20"/>
        </w:rPr>
        <w:t>Méthodologie retenue pour l’exécution des prestations du marché</w:t>
      </w:r>
      <w:r w:rsidR="00FA17D9">
        <w:rPr>
          <w:color w:val="auto"/>
          <w:sz w:val="20"/>
          <w:szCs w:val="20"/>
        </w:rPr>
        <w:t xml:space="preserve"> 25% de pondération</w:t>
      </w:r>
    </w:p>
    <w:p w14:paraId="14D77A66" w14:textId="01D286D2" w:rsidR="00A409E9" w:rsidRDefault="00E00903" w:rsidP="00E00903">
      <w:pPr>
        <w:spacing w:after="0" w:line="268" w:lineRule="auto"/>
        <w:ind w:left="-5" w:right="33" w:hanging="10"/>
        <w:jc w:val="both"/>
        <w:rPr>
          <w:rFonts w:ascii="Arial" w:eastAsia="Arial" w:hAnsi="Arial" w:cs="Arial"/>
          <w:sz w:val="20"/>
        </w:rPr>
      </w:pPr>
      <w:r>
        <w:rPr>
          <w:rFonts w:ascii="Arial" w:eastAsia="Arial" w:hAnsi="Arial" w:cs="Arial"/>
          <w:sz w:val="20"/>
        </w:rPr>
        <w:t xml:space="preserve">Le candidat </w:t>
      </w:r>
      <w:r w:rsidR="00582924">
        <w:rPr>
          <w:rFonts w:ascii="Arial" w:eastAsia="Arial" w:hAnsi="Arial" w:cs="Arial"/>
          <w:sz w:val="20"/>
        </w:rPr>
        <w:t>répondra dans cette partie au cahier des charges</w:t>
      </w:r>
      <w:r w:rsidR="00865370">
        <w:rPr>
          <w:rFonts w:ascii="Arial" w:eastAsia="Arial" w:hAnsi="Arial" w:cs="Arial"/>
          <w:sz w:val="20"/>
        </w:rPr>
        <w:t>, en s’appuyant sur les parties détaillant les aspects méthodologiques</w:t>
      </w:r>
      <w:r w:rsidR="00582924">
        <w:rPr>
          <w:rFonts w:ascii="Arial" w:eastAsia="Arial" w:hAnsi="Arial" w:cs="Arial"/>
          <w:sz w:val="20"/>
        </w:rPr>
        <w:t xml:space="preserve">. Il </w:t>
      </w:r>
      <w:r>
        <w:rPr>
          <w:rFonts w:ascii="Arial" w:eastAsia="Arial" w:hAnsi="Arial" w:cs="Arial"/>
          <w:sz w:val="20"/>
        </w:rPr>
        <w:t xml:space="preserve">détaillera les méthodes et techniques </w:t>
      </w:r>
      <w:r w:rsidR="00FC5899">
        <w:rPr>
          <w:rFonts w:ascii="Arial" w:eastAsia="Arial" w:hAnsi="Arial" w:cs="Arial"/>
          <w:sz w:val="20"/>
        </w:rPr>
        <w:t>envisagées pour exécuter les prestations attendues pour chacune des phase</w:t>
      </w:r>
      <w:r w:rsidR="001D14EB">
        <w:rPr>
          <w:rFonts w:ascii="Arial" w:eastAsia="Arial" w:hAnsi="Arial" w:cs="Arial"/>
          <w:sz w:val="20"/>
        </w:rPr>
        <w:t>s</w:t>
      </w:r>
      <w:r w:rsidR="00FC5899">
        <w:rPr>
          <w:rFonts w:ascii="Arial" w:eastAsia="Arial" w:hAnsi="Arial" w:cs="Arial"/>
          <w:sz w:val="20"/>
        </w:rPr>
        <w:t xml:space="preserve"> de l’étude</w:t>
      </w:r>
      <w:r>
        <w:rPr>
          <w:rFonts w:ascii="Arial" w:eastAsia="Arial" w:hAnsi="Arial" w:cs="Arial"/>
          <w:sz w:val="20"/>
        </w:rPr>
        <w:t>, le plan d'action avec les différentes phases dont l'élaboration des livrables</w:t>
      </w:r>
      <w:r w:rsidR="00A24CF4">
        <w:rPr>
          <w:rFonts w:ascii="Arial" w:eastAsia="Arial" w:hAnsi="Arial" w:cs="Arial"/>
          <w:sz w:val="20"/>
        </w:rPr>
        <w:t xml:space="preserve"> (frise conseillée)</w:t>
      </w:r>
      <w:r>
        <w:rPr>
          <w:rFonts w:ascii="Arial" w:eastAsia="Arial" w:hAnsi="Arial" w:cs="Arial"/>
          <w:sz w:val="20"/>
        </w:rPr>
        <w:t>, les objectifs et résultats attendus de chaque volet, les conditions de réalisation et les structures partenaires.</w:t>
      </w:r>
    </w:p>
    <w:p w14:paraId="76E25FEF" w14:textId="77777777" w:rsidR="00A409E9" w:rsidRDefault="00A409E9" w:rsidP="00E00903">
      <w:pPr>
        <w:spacing w:after="0" w:line="268" w:lineRule="auto"/>
        <w:ind w:left="-5" w:right="33" w:hanging="10"/>
        <w:jc w:val="both"/>
        <w:rPr>
          <w:rFonts w:ascii="Arial" w:eastAsia="Arial" w:hAnsi="Arial" w:cs="Arial"/>
          <w:sz w:val="20"/>
        </w:rPr>
      </w:pPr>
    </w:p>
    <w:p w14:paraId="4F9B68CE" w14:textId="5569EF47" w:rsidR="001E4474" w:rsidRPr="00DE1DF5" w:rsidRDefault="001E4474" w:rsidP="00E00903">
      <w:pPr>
        <w:spacing w:after="0" w:line="268" w:lineRule="auto"/>
        <w:ind w:left="-5" w:right="33" w:hanging="10"/>
        <w:jc w:val="both"/>
        <w:rPr>
          <w:rFonts w:ascii="Arial" w:eastAsia="Arial" w:hAnsi="Arial" w:cs="Arial"/>
          <w:b/>
          <w:color w:val="auto"/>
          <w:sz w:val="20"/>
          <w:u w:val="single"/>
        </w:rPr>
      </w:pPr>
      <w:r w:rsidRPr="00DE1DF5">
        <w:rPr>
          <w:rFonts w:ascii="Arial" w:eastAsia="Arial" w:hAnsi="Arial" w:cs="Arial"/>
          <w:b/>
          <w:color w:val="auto"/>
          <w:sz w:val="20"/>
          <w:u w:val="single"/>
        </w:rPr>
        <w:t>V. Délais et cohérence du calendrier proposé</w:t>
      </w:r>
      <w:r w:rsidR="00FA17D9">
        <w:rPr>
          <w:rFonts w:ascii="Arial" w:eastAsia="Arial" w:hAnsi="Arial" w:cs="Arial"/>
          <w:b/>
          <w:color w:val="auto"/>
          <w:sz w:val="20"/>
          <w:u w:val="single"/>
        </w:rPr>
        <w:t xml:space="preserve"> 5% de pondération</w:t>
      </w:r>
    </w:p>
    <w:p w14:paraId="5A8EFCE1" w14:textId="10C79B59" w:rsidR="001E4474" w:rsidRPr="00DE1DF5" w:rsidRDefault="001E4474" w:rsidP="00E00903">
      <w:pPr>
        <w:spacing w:after="0" w:line="268" w:lineRule="auto"/>
        <w:ind w:left="-5" w:right="33" w:hanging="10"/>
        <w:jc w:val="both"/>
        <w:rPr>
          <w:rFonts w:ascii="Arial" w:eastAsia="Arial" w:hAnsi="Arial" w:cs="Arial"/>
          <w:color w:val="auto"/>
          <w:sz w:val="20"/>
        </w:rPr>
      </w:pPr>
    </w:p>
    <w:p w14:paraId="36E37A6E" w14:textId="07C60480" w:rsidR="001C259A" w:rsidRDefault="001C259A" w:rsidP="00260F1D">
      <w:pPr>
        <w:spacing w:after="0" w:line="268" w:lineRule="auto"/>
        <w:ind w:left="-5" w:right="33" w:hanging="10"/>
        <w:jc w:val="both"/>
        <w:rPr>
          <w:rFonts w:ascii="Arial" w:eastAsia="Arial" w:hAnsi="Arial" w:cs="Arial"/>
          <w:color w:val="auto"/>
          <w:sz w:val="20"/>
        </w:rPr>
      </w:pPr>
      <w:r w:rsidRPr="00B934B8">
        <w:rPr>
          <w:rFonts w:ascii="Arial" w:eastAsia="Arial" w:hAnsi="Arial" w:cs="Arial"/>
          <w:color w:val="auto"/>
          <w:sz w:val="20"/>
        </w:rPr>
        <w:t>L'offre devra intégrer un calendrier adapté aux méthodes proposées, et en prenant en compte l’ensemble des é</w:t>
      </w:r>
      <w:r w:rsidR="00836841">
        <w:rPr>
          <w:rFonts w:ascii="Arial" w:eastAsia="Arial" w:hAnsi="Arial" w:cs="Arial"/>
          <w:color w:val="auto"/>
          <w:sz w:val="20"/>
        </w:rPr>
        <w:t>léments décrits à l’article 5</w:t>
      </w:r>
      <w:r w:rsidRPr="00B934B8">
        <w:rPr>
          <w:rFonts w:ascii="Arial" w:eastAsia="Arial" w:hAnsi="Arial" w:cs="Arial"/>
          <w:color w:val="auto"/>
          <w:sz w:val="20"/>
        </w:rPr>
        <w:t xml:space="preserve"> du CCTP. Ce calendrier devra intégrer les délais prévus entre les réunions de COPIL</w:t>
      </w:r>
      <w:r w:rsidR="00836841">
        <w:rPr>
          <w:rFonts w:ascii="Arial" w:eastAsia="Arial" w:hAnsi="Arial" w:cs="Arial"/>
          <w:color w:val="auto"/>
          <w:sz w:val="20"/>
        </w:rPr>
        <w:t xml:space="preserve"> et du groupe de travail, ainsi que </w:t>
      </w:r>
      <w:r w:rsidRPr="00B934B8">
        <w:rPr>
          <w:rFonts w:ascii="Arial" w:eastAsia="Arial" w:hAnsi="Arial" w:cs="Arial"/>
          <w:color w:val="auto"/>
          <w:sz w:val="20"/>
        </w:rPr>
        <w:t xml:space="preserve">ceux pour la fourniture des différents livrables, en particulier le temps de rédaction nécessaire pour les </w:t>
      </w:r>
      <w:r w:rsidR="00836841">
        <w:rPr>
          <w:rFonts w:ascii="Arial" w:eastAsia="Arial" w:hAnsi="Arial" w:cs="Arial"/>
          <w:color w:val="auto"/>
          <w:sz w:val="20"/>
        </w:rPr>
        <w:t>trois derniers livrables décrits à l’article 5.3 du CCTP</w:t>
      </w:r>
      <w:r w:rsidRPr="00B934B8">
        <w:rPr>
          <w:rFonts w:ascii="Arial" w:eastAsia="Arial" w:hAnsi="Arial" w:cs="Arial"/>
          <w:color w:val="auto"/>
          <w:sz w:val="20"/>
        </w:rPr>
        <w:t>.</w:t>
      </w:r>
      <w:r w:rsidRPr="001C259A">
        <w:rPr>
          <w:rFonts w:ascii="Arial" w:eastAsia="Arial" w:hAnsi="Arial" w:cs="Arial"/>
          <w:color w:val="auto"/>
          <w:sz w:val="20"/>
        </w:rPr>
        <w:t xml:space="preserve"> </w:t>
      </w:r>
    </w:p>
    <w:p w14:paraId="191A70C1" w14:textId="2876C731" w:rsidR="005B722E" w:rsidRPr="00523947" w:rsidRDefault="005B722E" w:rsidP="00260F1D">
      <w:pPr>
        <w:spacing w:after="0" w:line="268" w:lineRule="auto"/>
        <w:ind w:left="-5" w:right="33" w:hanging="10"/>
        <w:jc w:val="both"/>
        <w:rPr>
          <w:rFonts w:ascii="Arial" w:eastAsia="Arial" w:hAnsi="Arial" w:cs="Arial"/>
          <w:color w:val="auto"/>
          <w:sz w:val="20"/>
          <w:szCs w:val="20"/>
        </w:rPr>
      </w:pPr>
    </w:p>
    <w:p w14:paraId="2664555C" w14:textId="502B7377" w:rsidR="008A7335" w:rsidRPr="00523947" w:rsidRDefault="008A7335" w:rsidP="008A7335">
      <w:pPr>
        <w:spacing w:after="300"/>
        <w:jc w:val="both"/>
        <w:rPr>
          <w:rFonts w:ascii="Arial" w:hAnsi="Arial" w:cs="Arial"/>
          <w:b/>
          <w:color w:val="auto"/>
          <w:sz w:val="20"/>
          <w:szCs w:val="20"/>
          <w:u w:val="single"/>
        </w:rPr>
      </w:pPr>
      <w:r w:rsidRPr="00523947">
        <w:rPr>
          <w:rFonts w:ascii="Arial" w:hAnsi="Arial" w:cs="Arial"/>
          <w:b/>
          <w:color w:val="auto"/>
          <w:sz w:val="20"/>
          <w:szCs w:val="20"/>
          <w:u w:val="single"/>
        </w:rPr>
        <w:t>V</w:t>
      </w:r>
      <w:r w:rsidR="001E4474">
        <w:rPr>
          <w:rFonts w:ascii="Arial" w:hAnsi="Arial" w:cs="Arial"/>
          <w:b/>
          <w:color w:val="auto"/>
          <w:sz w:val="20"/>
          <w:szCs w:val="20"/>
          <w:u w:val="single"/>
        </w:rPr>
        <w:t>I</w:t>
      </w:r>
      <w:r w:rsidRPr="00523947">
        <w:rPr>
          <w:rFonts w:ascii="Arial" w:hAnsi="Arial" w:cs="Arial"/>
          <w:b/>
          <w:color w:val="auto"/>
          <w:sz w:val="20"/>
          <w:szCs w:val="20"/>
          <w:u w:val="single"/>
        </w:rPr>
        <w:t>. Identification des risques dans l’exécution du marché et solution(s) associée(s)</w:t>
      </w:r>
      <w:r w:rsidR="00FA17D9">
        <w:rPr>
          <w:rFonts w:ascii="Arial" w:hAnsi="Arial" w:cs="Arial"/>
          <w:b/>
          <w:color w:val="auto"/>
          <w:sz w:val="20"/>
          <w:szCs w:val="20"/>
          <w:u w:val="single"/>
        </w:rPr>
        <w:t xml:space="preserve"> 5% de pondération</w:t>
      </w:r>
    </w:p>
    <w:p w14:paraId="722B7B91" w14:textId="77777777" w:rsidR="008A7335" w:rsidRPr="00523947" w:rsidRDefault="008A7335" w:rsidP="008A7335">
      <w:pPr>
        <w:spacing w:after="300" w:line="267" w:lineRule="auto"/>
        <w:ind w:left="-5" w:hanging="10"/>
        <w:jc w:val="both"/>
        <w:rPr>
          <w:rFonts w:ascii="Arial" w:hAnsi="Arial" w:cs="Arial"/>
          <w:color w:val="auto"/>
          <w:sz w:val="20"/>
          <w:szCs w:val="20"/>
        </w:rPr>
      </w:pPr>
      <w:r w:rsidRPr="00523947">
        <w:rPr>
          <w:rFonts w:ascii="Arial" w:eastAsia="Arial" w:hAnsi="Arial" w:cs="Arial"/>
          <w:color w:val="auto"/>
          <w:sz w:val="20"/>
          <w:szCs w:val="20"/>
        </w:rPr>
        <w:t>Le candidat présentera dans cette partie les risques qu’il identifie pour la bonne exécution du marché et les solutions associées. L’attention du candidat est appelée sur le fait qu’un risque identifié sans solution(s) associée(s) ne sera pas valorisé dans l’analyse de l’offre.</w:t>
      </w:r>
    </w:p>
    <w:p w14:paraId="09305F04" w14:textId="77777777" w:rsidR="008A7335" w:rsidRPr="00523947" w:rsidRDefault="008A7335" w:rsidP="008A7335">
      <w:pPr>
        <w:spacing w:after="300" w:line="267" w:lineRule="auto"/>
        <w:ind w:left="-5" w:hanging="10"/>
        <w:jc w:val="both"/>
        <w:rPr>
          <w:rFonts w:ascii="Arial" w:hAnsi="Arial" w:cs="Arial"/>
          <w:color w:val="auto"/>
          <w:sz w:val="20"/>
          <w:szCs w:val="20"/>
        </w:rPr>
      </w:pPr>
      <w:r w:rsidRPr="00523947">
        <w:rPr>
          <w:rFonts w:ascii="Arial" w:eastAsia="Arial" w:hAnsi="Arial" w:cs="Arial"/>
          <w:color w:val="auto"/>
          <w:sz w:val="20"/>
          <w:szCs w:val="20"/>
        </w:rPr>
        <w:t>Il devra suivre l’organisation suivante et la dupliquer autant que de besoin :</w:t>
      </w:r>
    </w:p>
    <w:p w14:paraId="1FB9E151" w14:textId="77777777" w:rsidR="008A7335" w:rsidRPr="00523947" w:rsidRDefault="008A7335" w:rsidP="008A7335">
      <w:pPr>
        <w:spacing w:after="300" w:line="267" w:lineRule="auto"/>
        <w:ind w:left="-5" w:right="5966" w:hanging="10"/>
        <w:jc w:val="both"/>
        <w:rPr>
          <w:rFonts w:ascii="Arial" w:eastAsia="Arial" w:hAnsi="Arial" w:cs="Arial"/>
          <w:color w:val="auto"/>
          <w:sz w:val="20"/>
          <w:szCs w:val="20"/>
        </w:rPr>
      </w:pPr>
      <w:r w:rsidRPr="00523947">
        <w:rPr>
          <w:rFonts w:ascii="Arial" w:eastAsia="Arial" w:hAnsi="Arial" w:cs="Arial"/>
          <w:color w:val="auto"/>
          <w:sz w:val="20"/>
          <w:szCs w:val="20"/>
        </w:rPr>
        <w:t>A – Risque 1 : ……………………</w:t>
      </w:r>
    </w:p>
    <w:p w14:paraId="0610F516" w14:textId="1D233234" w:rsidR="00BF2CF7" w:rsidRPr="00523947" w:rsidRDefault="008A7335">
      <w:pPr>
        <w:spacing w:after="300" w:line="267" w:lineRule="auto"/>
        <w:ind w:left="-5" w:right="5966" w:hanging="10"/>
        <w:jc w:val="both"/>
        <w:rPr>
          <w:rFonts w:ascii="Arial" w:hAnsi="Arial" w:cs="Arial"/>
          <w:color w:val="auto"/>
          <w:sz w:val="20"/>
          <w:szCs w:val="20"/>
        </w:rPr>
      </w:pPr>
      <w:r w:rsidRPr="00523947">
        <w:rPr>
          <w:rFonts w:ascii="Arial" w:eastAsia="Arial" w:hAnsi="Arial" w:cs="Arial"/>
          <w:color w:val="auto"/>
          <w:sz w:val="20"/>
          <w:szCs w:val="20"/>
        </w:rPr>
        <w:t xml:space="preserve">B – Risque 2 : …………………… </w:t>
      </w:r>
    </w:p>
    <w:p w14:paraId="259D7B60" w14:textId="09CE9091" w:rsidR="00643FD5" w:rsidRPr="00523947" w:rsidRDefault="00CD7E75" w:rsidP="000B6BF2">
      <w:pPr>
        <w:spacing w:after="300" w:line="268" w:lineRule="auto"/>
        <w:ind w:left="-5" w:right="33" w:hanging="10"/>
        <w:jc w:val="both"/>
        <w:rPr>
          <w:rFonts w:ascii="Arial" w:hAnsi="Arial" w:cs="Arial"/>
          <w:b/>
          <w:color w:val="auto"/>
          <w:sz w:val="20"/>
          <w:szCs w:val="20"/>
          <w:u w:val="single"/>
        </w:rPr>
      </w:pPr>
      <w:r w:rsidRPr="00523947">
        <w:rPr>
          <w:rFonts w:ascii="Arial" w:hAnsi="Arial" w:cs="Arial"/>
          <w:b/>
          <w:color w:val="auto"/>
          <w:sz w:val="20"/>
          <w:szCs w:val="20"/>
          <w:u w:val="single"/>
        </w:rPr>
        <w:t>V</w:t>
      </w:r>
      <w:r w:rsidR="00345D53" w:rsidRPr="00523947">
        <w:rPr>
          <w:rFonts w:ascii="Arial" w:hAnsi="Arial" w:cs="Arial"/>
          <w:b/>
          <w:color w:val="auto"/>
          <w:sz w:val="20"/>
          <w:szCs w:val="20"/>
          <w:u w:val="single"/>
        </w:rPr>
        <w:t>I</w:t>
      </w:r>
      <w:r w:rsidR="001E4474">
        <w:rPr>
          <w:rFonts w:ascii="Arial" w:hAnsi="Arial" w:cs="Arial"/>
          <w:b/>
          <w:color w:val="auto"/>
          <w:sz w:val="20"/>
          <w:szCs w:val="20"/>
          <w:u w:val="single"/>
        </w:rPr>
        <w:t>I</w:t>
      </w:r>
      <w:r w:rsidRPr="00523947">
        <w:rPr>
          <w:rFonts w:ascii="Arial" w:hAnsi="Arial" w:cs="Arial"/>
          <w:b/>
          <w:color w:val="auto"/>
          <w:sz w:val="20"/>
          <w:szCs w:val="20"/>
          <w:u w:val="single"/>
        </w:rPr>
        <w:t>. Profil des intervenants retenus pour l’exécution des prestations du marché et organisation entre les différents intervenants</w:t>
      </w:r>
      <w:r w:rsidR="00FA17D9">
        <w:rPr>
          <w:rFonts w:ascii="Arial" w:hAnsi="Arial" w:cs="Arial"/>
          <w:b/>
          <w:color w:val="auto"/>
          <w:sz w:val="20"/>
          <w:szCs w:val="20"/>
          <w:u w:val="single"/>
        </w:rPr>
        <w:t xml:space="preserve"> 15 % de pondération</w:t>
      </w:r>
    </w:p>
    <w:p w14:paraId="2592EA4B" w14:textId="77777777" w:rsidR="00643FD5" w:rsidRPr="00523947" w:rsidRDefault="00CD7E75" w:rsidP="000B6BF2">
      <w:pPr>
        <w:spacing w:after="300" w:line="268" w:lineRule="auto"/>
        <w:ind w:left="-5" w:right="33" w:hanging="10"/>
        <w:jc w:val="both"/>
        <w:rPr>
          <w:rFonts w:ascii="Arial" w:hAnsi="Arial" w:cs="Arial"/>
          <w:color w:val="auto"/>
          <w:sz w:val="20"/>
          <w:szCs w:val="20"/>
        </w:rPr>
      </w:pPr>
      <w:r w:rsidRPr="00523947">
        <w:rPr>
          <w:rFonts w:ascii="Arial" w:eastAsia="Arial" w:hAnsi="Arial" w:cs="Arial"/>
          <w:color w:val="auto"/>
          <w:sz w:val="20"/>
          <w:szCs w:val="20"/>
        </w:rPr>
        <w:t>Seron</w:t>
      </w:r>
      <w:r w:rsidR="00543AD6" w:rsidRPr="00523947">
        <w:rPr>
          <w:rFonts w:ascii="Arial" w:eastAsia="Arial" w:hAnsi="Arial" w:cs="Arial"/>
          <w:color w:val="auto"/>
          <w:sz w:val="20"/>
          <w:szCs w:val="20"/>
        </w:rPr>
        <w:t>t détaillées dans cette partie :</w:t>
      </w:r>
    </w:p>
    <w:p w14:paraId="1032FF9D" w14:textId="77777777" w:rsidR="00643FD5" w:rsidRPr="00523947" w:rsidRDefault="00CD7E75" w:rsidP="000B6BF2">
      <w:pPr>
        <w:numPr>
          <w:ilvl w:val="0"/>
          <w:numId w:val="1"/>
        </w:numPr>
        <w:spacing w:after="300" w:line="268" w:lineRule="auto"/>
        <w:ind w:right="278" w:hanging="360"/>
        <w:jc w:val="both"/>
        <w:rPr>
          <w:rFonts w:ascii="Arial" w:hAnsi="Arial" w:cs="Arial"/>
          <w:color w:val="auto"/>
          <w:sz w:val="20"/>
          <w:szCs w:val="20"/>
        </w:rPr>
      </w:pPr>
      <w:r w:rsidRPr="00523947">
        <w:rPr>
          <w:rFonts w:ascii="Arial" w:eastAsia="Arial" w:hAnsi="Arial" w:cs="Arial"/>
          <w:color w:val="auto"/>
          <w:sz w:val="20"/>
          <w:szCs w:val="20"/>
        </w:rPr>
        <w:t xml:space="preserve">La composition de l’équipe proposée et </w:t>
      </w:r>
      <w:r w:rsidR="00740CE0" w:rsidRPr="00523947">
        <w:rPr>
          <w:rFonts w:ascii="Arial" w:eastAsia="Arial" w:hAnsi="Arial" w:cs="Arial"/>
          <w:color w:val="auto"/>
          <w:sz w:val="20"/>
          <w:szCs w:val="20"/>
        </w:rPr>
        <w:t>les curriculums</w:t>
      </w:r>
      <w:r w:rsidRPr="00523947">
        <w:rPr>
          <w:rFonts w:ascii="Arial" w:eastAsia="Arial" w:hAnsi="Arial" w:cs="Arial"/>
          <w:color w:val="auto"/>
          <w:sz w:val="20"/>
          <w:szCs w:val="20"/>
        </w:rPr>
        <w:t xml:space="preserve"> vitae des personnes ; </w:t>
      </w:r>
    </w:p>
    <w:p w14:paraId="7C6C1B7B" w14:textId="6A49B015" w:rsidR="00A24CF4" w:rsidRDefault="00CD7E75" w:rsidP="00A24CF4">
      <w:pPr>
        <w:numPr>
          <w:ilvl w:val="0"/>
          <w:numId w:val="1"/>
        </w:numPr>
        <w:spacing w:after="300" w:line="268" w:lineRule="auto"/>
        <w:ind w:right="278" w:hanging="360"/>
        <w:jc w:val="both"/>
        <w:rPr>
          <w:rFonts w:ascii="Arial" w:hAnsi="Arial" w:cs="Arial"/>
          <w:color w:val="auto"/>
          <w:sz w:val="20"/>
          <w:szCs w:val="20"/>
        </w:rPr>
      </w:pPr>
      <w:r w:rsidRPr="00523947">
        <w:rPr>
          <w:rFonts w:ascii="Arial" w:eastAsia="Arial" w:hAnsi="Arial" w:cs="Arial"/>
          <w:color w:val="auto"/>
          <w:sz w:val="20"/>
          <w:szCs w:val="20"/>
        </w:rPr>
        <w:t>L’organisation des prestations entre les différents membres de l’équipe</w:t>
      </w:r>
      <w:r w:rsidR="0095030D">
        <w:rPr>
          <w:rFonts w:ascii="Arial" w:eastAsia="Arial" w:hAnsi="Arial" w:cs="Arial"/>
          <w:color w:val="auto"/>
          <w:sz w:val="20"/>
          <w:szCs w:val="20"/>
        </w:rPr>
        <w:t>.</w:t>
      </w:r>
    </w:p>
    <w:p w14:paraId="31F286EF" w14:textId="73DF57A3" w:rsidR="00A24CF4" w:rsidRPr="00A24CF4" w:rsidRDefault="00A24CF4" w:rsidP="001D14EB">
      <w:pPr>
        <w:spacing w:after="300" w:line="268" w:lineRule="auto"/>
        <w:ind w:right="278"/>
        <w:jc w:val="both"/>
        <w:rPr>
          <w:rFonts w:ascii="Arial" w:hAnsi="Arial" w:cs="Arial"/>
          <w:color w:val="auto"/>
          <w:sz w:val="20"/>
          <w:szCs w:val="20"/>
        </w:rPr>
      </w:pPr>
      <w:r>
        <w:rPr>
          <w:rFonts w:ascii="Arial" w:hAnsi="Arial" w:cs="Arial"/>
          <w:color w:val="auto"/>
          <w:sz w:val="20"/>
          <w:szCs w:val="20"/>
        </w:rPr>
        <w:lastRenderedPageBreak/>
        <w:t>Le candidat inclura un tableau du nombre de jours de travail prévus pour chaque étape de l’étude ainsi que sur son pilotage, en distinguant les différents profils des intervenants</w:t>
      </w:r>
      <w:r w:rsidR="00651F51">
        <w:rPr>
          <w:rFonts w:ascii="Arial" w:hAnsi="Arial" w:cs="Arial"/>
          <w:color w:val="auto"/>
          <w:sz w:val="20"/>
          <w:szCs w:val="20"/>
        </w:rPr>
        <w:t xml:space="preserve"> retenus</w:t>
      </w:r>
      <w:r>
        <w:rPr>
          <w:rFonts w:ascii="Arial" w:hAnsi="Arial" w:cs="Arial"/>
          <w:color w:val="auto"/>
          <w:sz w:val="20"/>
          <w:szCs w:val="20"/>
        </w:rPr>
        <w:t>.</w:t>
      </w:r>
    </w:p>
    <w:p w14:paraId="7212B628" w14:textId="77777777" w:rsidR="000462E9" w:rsidRDefault="008E107A" w:rsidP="008E107A">
      <w:pPr>
        <w:spacing w:after="300"/>
        <w:jc w:val="both"/>
        <w:rPr>
          <w:rFonts w:ascii="Arial" w:hAnsi="Arial" w:cs="Arial"/>
          <w:b/>
          <w:color w:val="auto"/>
          <w:sz w:val="20"/>
          <w:szCs w:val="20"/>
          <w:u w:val="single"/>
        </w:rPr>
      </w:pPr>
      <w:r w:rsidRPr="006079F6">
        <w:rPr>
          <w:rFonts w:ascii="Arial" w:hAnsi="Arial" w:cs="Arial"/>
          <w:b/>
          <w:color w:val="auto"/>
          <w:sz w:val="20"/>
          <w:szCs w:val="20"/>
          <w:u w:val="single"/>
        </w:rPr>
        <w:t>VII</w:t>
      </w:r>
      <w:r>
        <w:rPr>
          <w:rFonts w:ascii="Arial" w:hAnsi="Arial" w:cs="Arial"/>
          <w:b/>
          <w:color w:val="auto"/>
          <w:sz w:val="20"/>
          <w:szCs w:val="20"/>
          <w:u w:val="single"/>
        </w:rPr>
        <w:t>I</w:t>
      </w:r>
      <w:r w:rsidRPr="006079F6">
        <w:rPr>
          <w:rFonts w:ascii="Arial" w:hAnsi="Arial" w:cs="Arial"/>
          <w:b/>
          <w:color w:val="auto"/>
          <w:sz w:val="20"/>
          <w:szCs w:val="20"/>
          <w:u w:val="single"/>
        </w:rPr>
        <w:t>.</w:t>
      </w:r>
      <w:r w:rsidRPr="006079F6">
        <w:rPr>
          <w:rFonts w:ascii="Arial" w:hAnsi="Arial" w:cs="Arial"/>
          <w:b/>
          <w:color w:val="auto"/>
          <w:sz w:val="20"/>
          <w:szCs w:val="20"/>
          <w:u w:val="single"/>
        </w:rPr>
        <w:tab/>
        <w:t>Clause environnementale</w:t>
      </w:r>
    </w:p>
    <w:p w14:paraId="3EFE2773" w14:textId="1793E538" w:rsidR="008E107A" w:rsidRPr="006079F6" w:rsidRDefault="000462E9" w:rsidP="008E107A">
      <w:pPr>
        <w:spacing w:after="300"/>
        <w:jc w:val="both"/>
        <w:rPr>
          <w:rFonts w:ascii="Arial" w:hAnsi="Arial" w:cs="Arial"/>
          <w:b/>
          <w:color w:val="auto"/>
          <w:sz w:val="20"/>
          <w:szCs w:val="20"/>
          <w:u w:val="single"/>
        </w:rPr>
      </w:pPr>
      <w:r>
        <w:rPr>
          <w:rFonts w:ascii="Arial" w:hAnsi="Arial" w:cs="Arial"/>
          <w:b/>
          <w:color w:val="auto"/>
          <w:sz w:val="20"/>
          <w:szCs w:val="20"/>
          <w:u w:val="single"/>
        </w:rPr>
        <w:t>VIII.1</w:t>
      </w:r>
      <w:r w:rsidR="008E107A" w:rsidRPr="006079F6">
        <w:rPr>
          <w:rFonts w:ascii="Arial" w:hAnsi="Arial" w:cs="Arial"/>
          <w:b/>
          <w:color w:val="auto"/>
          <w:sz w:val="20"/>
          <w:szCs w:val="20"/>
          <w:u w:val="single"/>
        </w:rPr>
        <w:t xml:space="preserve"> - Mesures mises en œuvre en matière de gestion des usages numériques</w:t>
      </w:r>
      <w:r w:rsidR="008E107A">
        <w:rPr>
          <w:rFonts w:ascii="Arial" w:hAnsi="Arial" w:cs="Arial"/>
          <w:b/>
          <w:color w:val="auto"/>
          <w:sz w:val="20"/>
          <w:szCs w:val="20"/>
          <w:u w:val="single"/>
        </w:rPr>
        <w:t xml:space="preserve"> </w:t>
      </w:r>
      <w:r w:rsidR="008E107A" w:rsidRPr="004A6AC3">
        <w:rPr>
          <w:rFonts w:ascii="Arial" w:hAnsi="Arial" w:cs="Arial"/>
          <w:b/>
          <w:color w:val="auto"/>
          <w:sz w:val="20"/>
          <w:szCs w:val="20"/>
          <w:u w:val="single"/>
        </w:rPr>
        <w:t xml:space="preserve">(sous-critère noté sur 5 points et comptant pour </w:t>
      </w:r>
      <w:r w:rsidR="008E107A">
        <w:rPr>
          <w:rFonts w:ascii="Arial" w:hAnsi="Arial" w:cs="Arial"/>
          <w:b/>
          <w:color w:val="auto"/>
          <w:sz w:val="20"/>
          <w:szCs w:val="20"/>
          <w:u w:val="single"/>
        </w:rPr>
        <w:t>5</w:t>
      </w:r>
      <w:r w:rsidR="008E107A" w:rsidRPr="004A6AC3">
        <w:rPr>
          <w:rFonts w:ascii="Arial" w:hAnsi="Arial" w:cs="Arial"/>
          <w:b/>
          <w:color w:val="auto"/>
          <w:sz w:val="20"/>
          <w:szCs w:val="20"/>
          <w:u w:val="single"/>
        </w:rPr>
        <w:t xml:space="preserve"> % de la pondération)</w:t>
      </w:r>
    </w:p>
    <w:p w14:paraId="373C2F89" w14:textId="77777777" w:rsidR="008E107A" w:rsidRPr="006079F6" w:rsidRDefault="008E107A" w:rsidP="008E107A">
      <w:pPr>
        <w:spacing w:after="300"/>
        <w:jc w:val="both"/>
        <w:rPr>
          <w:rFonts w:ascii="Arial" w:hAnsi="Arial" w:cs="Arial"/>
          <w:bCs/>
          <w:color w:val="auto"/>
          <w:sz w:val="20"/>
          <w:szCs w:val="20"/>
        </w:rPr>
      </w:pPr>
      <w:r w:rsidRPr="006079F6">
        <w:rPr>
          <w:rFonts w:ascii="Arial" w:hAnsi="Arial" w:cs="Arial"/>
          <w:bCs/>
          <w:color w:val="auto"/>
          <w:sz w:val="20"/>
          <w:szCs w:val="20"/>
        </w:rPr>
        <w:t xml:space="preserve">Le candidat détaille les outils qu’il utilisera et les actions qu’il envisage de mettre en place, dans le cadre de l’exécution du présent marché pour garantir une politique numérique écoresponsable (par exemple : tri des données, alimentation des serveurs, stockage sur les réseaux, gestion des courriels et envois raisonnés, utilisation d’outils de visioconférence éco-responsables…) </w:t>
      </w:r>
    </w:p>
    <w:p w14:paraId="1AF85C8F" w14:textId="77777777" w:rsidR="008E107A" w:rsidRPr="006079F6" w:rsidRDefault="008E107A" w:rsidP="008E107A">
      <w:pPr>
        <w:spacing w:after="300"/>
        <w:jc w:val="both"/>
        <w:rPr>
          <w:rFonts w:ascii="Arial" w:hAnsi="Arial" w:cs="Arial"/>
          <w:bCs/>
          <w:color w:val="auto"/>
          <w:sz w:val="20"/>
          <w:szCs w:val="20"/>
        </w:rPr>
      </w:pPr>
      <w:r w:rsidRPr="006079F6">
        <w:rPr>
          <w:rFonts w:ascii="Arial" w:hAnsi="Arial" w:cs="Arial"/>
          <w:bCs/>
          <w:color w:val="auto"/>
          <w:sz w:val="20"/>
          <w:szCs w:val="20"/>
        </w:rPr>
        <w:t>Il indique si son personnel est formé aux bonnes pratiques à acquérir pour une utilisation plus écologique du numérique.</w:t>
      </w:r>
    </w:p>
    <w:p w14:paraId="45039FDB" w14:textId="77777777" w:rsidR="008E107A" w:rsidRPr="006079F6" w:rsidRDefault="008E107A" w:rsidP="008E107A">
      <w:pPr>
        <w:spacing w:after="300"/>
        <w:jc w:val="both"/>
        <w:rPr>
          <w:rFonts w:ascii="Arial" w:hAnsi="Arial" w:cs="Arial"/>
          <w:bCs/>
          <w:color w:val="auto"/>
          <w:sz w:val="20"/>
          <w:szCs w:val="20"/>
        </w:rPr>
      </w:pPr>
      <w:r w:rsidRPr="006079F6">
        <w:rPr>
          <w:rFonts w:ascii="Arial" w:hAnsi="Arial" w:cs="Arial"/>
          <w:bCs/>
          <w:color w:val="auto"/>
          <w:sz w:val="20"/>
          <w:szCs w:val="20"/>
        </w:rPr>
        <w:t>Il justifie sa réponse par tous moyens de preuve.</w:t>
      </w:r>
    </w:p>
    <w:p w14:paraId="37188075" w14:textId="5AB9E0B5" w:rsidR="008E107A" w:rsidRPr="006079F6" w:rsidRDefault="000462E9" w:rsidP="008E107A">
      <w:pPr>
        <w:spacing w:after="300"/>
        <w:jc w:val="both"/>
        <w:rPr>
          <w:rFonts w:ascii="Arial" w:hAnsi="Arial" w:cs="Arial"/>
          <w:b/>
          <w:color w:val="auto"/>
          <w:sz w:val="20"/>
          <w:szCs w:val="20"/>
          <w:u w:val="single"/>
        </w:rPr>
      </w:pPr>
      <w:r>
        <w:rPr>
          <w:rFonts w:ascii="Arial" w:hAnsi="Arial" w:cs="Arial"/>
          <w:b/>
          <w:color w:val="auto"/>
          <w:sz w:val="20"/>
          <w:szCs w:val="20"/>
          <w:u w:val="single"/>
        </w:rPr>
        <w:t>VIII.2</w:t>
      </w:r>
      <w:r w:rsidR="008E107A" w:rsidRPr="006079F6">
        <w:rPr>
          <w:rFonts w:ascii="Arial" w:hAnsi="Arial" w:cs="Arial"/>
          <w:b/>
          <w:color w:val="auto"/>
          <w:sz w:val="20"/>
          <w:szCs w:val="20"/>
          <w:u w:val="single"/>
        </w:rPr>
        <w:t xml:space="preserve"> - Mesures mises en œuvre pour limiter les émissions de gaz à effet de serre lors des déplacements prévus dans le cadre du marché</w:t>
      </w:r>
      <w:r w:rsidR="008E107A">
        <w:rPr>
          <w:rFonts w:ascii="Arial" w:hAnsi="Arial" w:cs="Arial"/>
          <w:b/>
          <w:color w:val="auto"/>
          <w:sz w:val="20"/>
          <w:szCs w:val="20"/>
          <w:u w:val="single"/>
        </w:rPr>
        <w:t xml:space="preserve"> </w:t>
      </w:r>
      <w:r w:rsidR="008E107A" w:rsidRPr="004A6AC3">
        <w:rPr>
          <w:rFonts w:ascii="Arial" w:hAnsi="Arial" w:cs="Arial"/>
          <w:b/>
          <w:color w:val="auto"/>
          <w:sz w:val="20"/>
          <w:szCs w:val="20"/>
          <w:u w:val="single"/>
        </w:rPr>
        <w:t xml:space="preserve">(sous-critère noté sur 5 points et comptant pour </w:t>
      </w:r>
      <w:r w:rsidR="008E107A">
        <w:rPr>
          <w:rFonts w:ascii="Arial" w:hAnsi="Arial" w:cs="Arial"/>
          <w:b/>
          <w:color w:val="auto"/>
          <w:sz w:val="20"/>
          <w:szCs w:val="20"/>
          <w:u w:val="single"/>
        </w:rPr>
        <w:t>5</w:t>
      </w:r>
      <w:r w:rsidR="008E107A" w:rsidRPr="004A6AC3">
        <w:rPr>
          <w:rFonts w:ascii="Arial" w:hAnsi="Arial" w:cs="Arial"/>
          <w:b/>
          <w:color w:val="auto"/>
          <w:sz w:val="20"/>
          <w:szCs w:val="20"/>
          <w:u w:val="single"/>
        </w:rPr>
        <w:t xml:space="preserve"> % de la pondération)</w:t>
      </w:r>
    </w:p>
    <w:p w14:paraId="4204D18F" w14:textId="77777777" w:rsidR="008E107A" w:rsidRPr="006079F6" w:rsidRDefault="008E107A" w:rsidP="008E107A">
      <w:pPr>
        <w:spacing w:after="300"/>
        <w:jc w:val="both"/>
        <w:rPr>
          <w:rFonts w:ascii="Arial" w:hAnsi="Arial" w:cs="Arial"/>
          <w:bCs/>
          <w:color w:val="auto"/>
          <w:sz w:val="20"/>
          <w:szCs w:val="20"/>
        </w:rPr>
      </w:pPr>
      <w:r w:rsidRPr="006079F6">
        <w:rPr>
          <w:rFonts w:ascii="Arial" w:hAnsi="Arial" w:cs="Arial"/>
          <w:bCs/>
          <w:color w:val="auto"/>
          <w:sz w:val="20"/>
          <w:szCs w:val="20"/>
        </w:rPr>
        <w:t>Le candidat déterminera les émissions de gaz à effet de serre qu’il entend émettre du fait des déplacements occasionnés dans le cadre de l’exécution du présent marché qu’il s’agisse des déplacements liés aux ateliers mais également aux diverses réunions prévues (</w:t>
      </w:r>
      <w:r>
        <w:rPr>
          <w:rFonts w:ascii="Arial" w:hAnsi="Arial" w:cs="Arial"/>
          <w:bCs/>
          <w:color w:val="auto"/>
          <w:sz w:val="20"/>
          <w:szCs w:val="20"/>
        </w:rPr>
        <w:t xml:space="preserve">au moins </w:t>
      </w:r>
      <w:r w:rsidRPr="006079F6">
        <w:rPr>
          <w:rFonts w:ascii="Arial" w:hAnsi="Arial" w:cs="Arial"/>
          <w:bCs/>
          <w:color w:val="auto"/>
          <w:sz w:val="20"/>
          <w:szCs w:val="20"/>
        </w:rPr>
        <w:t>5 COPIL et 5 Comités restreints - selon une hypothèse où ils ont lieu en présentiel).</w:t>
      </w:r>
    </w:p>
    <w:p w14:paraId="4DE8389C" w14:textId="77777777" w:rsidR="008E107A" w:rsidRPr="006079F6" w:rsidRDefault="008E107A" w:rsidP="008E107A">
      <w:pPr>
        <w:spacing w:after="300"/>
        <w:jc w:val="both"/>
        <w:rPr>
          <w:rFonts w:ascii="Arial" w:hAnsi="Arial" w:cs="Arial"/>
          <w:bCs/>
          <w:color w:val="auto"/>
          <w:sz w:val="20"/>
          <w:szCs w:val="20"/>
        </w:rPr>
      </w:pPr>
      <w:r w:rsidRPr="006079F6">
        <w:rPr>
          <w:rFonts w:ascii="Arial" w:hAnsi="Arial" w:cs="Arial"/>
          <w:bCs/>
          <w:color w:val="auto"/>
          <w:sz w:val="20"/>
          <w:szCs w:val="20"/>
        </w:rPr>
        <w:t>Pour cela, il complètera le tableau joint en annexe du présent CRT en veillant à créer une ligne pour chaque déplacement distinct (possibilité de ne compléter qu’une seule ligne pour des déplacements similaires).</w:t>
      </w:r>
    </w:p>
    <w:p w14:paraId="16C4C147" w14:textId="77777777" w:rsidR="000354B2" w:rsidRPr="000354B2" w:rsidRDefault="000354B2" w:rsidP="000354B2">
      <w:pPr>
        <w:spacing w:after="300"/>
        <w:jc w:val="both"/>
        <w:rPr>
          <w:rFonts w:ascii="Arial" w:hAnsi="Arial" w:cs="Arial"/>
          <w:color w:val="auto"/>
          <w:sz w:val="20"/>
          <w:szCs w:val="20"/>
        </w:rPr>
      </w:pPr>
    </w:p>
    <w:sectPr w:rsidR="000354B2" w:rsidRPr="000354B2" w:rsidSect="00BD238C">
      <w:footerReference w:type="default" r:id="rId8"/>
      <w:headerReference w:type="first" r:id="rId9"/>
      <w:footnotePr>
        <w:numRestart w:val="eachPage"/>
      </w:footnotePr>
      <w:pgSz w:w="11906" w:h="16838"/>
      <w:pgMar w:top="720" w:right="1351" w:bottom="1422" w:left="1419"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E210D" w14:textId="77777777" w:rsidR="00477DC5" w:rsidRDefault="00477DC5">
      <w:pPr>
        <w:spacing w:after="0" w:line="240" w:lineRule="auto"/>
      </w:pPr>
      <w:r>
        <w:separator/>
      </w:r>
    </w:p>
  </w:endnote>
  <w:endnote w:type="continuationSeparator" w:id="0">
    <w:p w14:paraId="2730B683" w14:textId="77777777" w:rsidR="00477DC5" w:rsidRDefault="00477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Tosh">
    <w:altName w:val="Times New Roman"/>
    <w:charset w:val="00"/>
    <w:family w:val="auto"/>
    <w:pitch w:val="variable"/>
    <w:sig w:usb0="00000001" w:usb1="00000021" w:usb2="00000000" w:usb3="00000000" w:csb0="00000193" w:csb1="00000000"/>
  </w:font>
  <w:font w:name="Marianne Medium">
    <w:panose1 w:val="02000000000000000000"/>
    <w:charset w:val="00"/>
    <w:family w:val="auto"/>
    <w:pitch w:val="variable"/>
    <w:sig w:usb0="0000000F" w:usb1="00000000" w:usb2="00000000" w:usb3="00000000" w:csb0="00000003"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3030369"/>
      <w:docPartObj>
        <w:docPartGallery w:val="Page Numbers (Bottom of Page)"/>
        <w:docPartUnique/>
      </w:docPartObj>
    </w:sdtPr>
    <w:sdtEndPr/>
    <w:sdtContent>
      <w:p w14:paraId="5E3675D2" w14:textId="360FA45D" w:rsidR="00FC7AA4" w:rsidRDefault="007D2B41" w:rsidP="00FC7AA4">
        <w:pPr>
          <w:pStyle w:val="Pieddepage"/>
        </w:pPr>
        <w:r>
          <w:rPr>
            <w:color w:val="auto"/>
          </w:rPr>
          <w:t>DGPE-202</w:t>
        </w:r>
        <w:r w:rsidR="00616924">
          <w:rPr>
            <w:color w:val="auto"/>
          </w:rPr>
          <w:t>5</w:t>
        </w:r>
        <w:r>
          <w:rPr>
            <w:color w:val="auto"/>
          </w:rPr>
          <w:t>-0</w:t>
        </w:r>
        <w:r w:rsidR="00616924">
          <w:rPr>
            <w:color w:val="auto"/>
          </w:rPr>
          <w:t>39</w:t>
        </w:r>
        <w:r w:rsidR="00FC7AA4" w:rsidRPr="00343116">
          <w:rPr>
            <w:color w:val="auto"/>
          </w:rPr>
          <w:t>- Cadre de réponse</w:t>
        </w:r>
        <w:r w:rsidR="00BD50B1">
          <w:rPr>
            <w:color w:val="auto"/>
          </w:rPr>
          <w:t xml:space="preserve"> technique</w:t>
        </w:r>
        <w:r w:rsidR="003D7EB5">
          <w:rPr>
            <w:color w:val="auto"/>
          </w:rPr>
          <w:t xml:space="preserve"> – Lot n°2</w:t>
        </w:r>
        <w:r w:rsidR="003D7EB5">
          <w:tab/>
        </w:r>
        <w:r w:rsidR="00FC7AA4" w:rsidRPr="00FC7AA4">
          <w:t xml:space="preserve"> </w:t>
        </w:r>
        <w:r w:rsidR="00FC7AA4">
          <w:fldChar w:fldCharType="begin"/>
        </w:r>
        <w:r w:rsidR="00FC7AA4">
          <w:instrText>PAGE   \* MERGEFORMAT</w:instrText>
        </w:r>
        <w:r w:rsidR="00FC7AA4">
          <w:fldChar w:fldCharType="separate"/>
        </w:r>
        <w:r w:rsidR="00EB7415">
          <w:rPr>
            <w:noProof/>
          </w:rPr>
          <w:t>3</w:t>
        </w:r>
        <w:r w:rsidR="00FC7AA4">
          <w:fldChar w:fldCharType="end"/>
        </w:r>
      </w:p>
    </w:sdtContent>
  </w:sdt>
  <w:p w14:paraId="519464B0" w14:textId="68E96E39" w:rsidR="00CF0C23" w:rsidRDefault="00CF0C2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3A774" w14:textId="77777777" w:rsidR="00477DC5" w:rsidRDefault="00477DC5">
      <w:pPr>
        <w:spacing w:after="0"/>
      </w:pPr>
      <w:r>
        <w:separator/>
      </w:r>
    </w:p>
  </w:footnote>
  <w:footnote w:type="continuationSeparator" w:id="0">
    <w:p w14:paraId="4E0E7621" w14:textId="77777777" w:rsidR="00477DC5" w:rsidRDefault="00477DC5">
      <w:pPr>
        <w:spacing w:after="0"/>
      </w:pPr>
      <w:r>
        <w:continuationSeparator/>
      </w:r>
    </w:p>
  </w:footnote>
  <w:footnote w:id="1">
    <w:p w14:paraId="75CAFB90" w14:textId="2ADA529A" w:rsidR="00643FD5" w:rsidRDefault="00CD7E75">
      <w:pPr>
        <w:pStyle w:val="footnotedescription"/>
      </w:pPr>
      <w:r>
        <w:rPr>
          <w:rStyle w:val="footnotemark"/>
        </w:rPr>
        <w:footnoteRef/>
      </w:r>
      <w:r>
        <w:t xml:space="preserve"> A dupliquer si candidature en groupement. </w:t>
      </w:r>
    </w:p>
    <w:p w14:paraId="149F9552" w14:textId="77777777" w:rsidR="009867FF" w:rsidRPr="009867FF" w:rsidRDefault="009867FF" w:rsidP="009867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7F0AF" w14:textId="636B0ACB" w:rsidR="00BD238C" w:rsidRPr="00BD238C" w:rsidRDefault="008E107A" w:rsidP="00BD238C">
    <w:pPr>
      <w:suppressLineNumbers/>
      <w:tabs>
        <w:tab w:val="center" w:pos="4818"/>
        <w:tab w:val="right" w:pos="9637"/>
      </w:tabs>
      <w:suppressAutoHyphens/>
      <w:autoSpaceDN w:val="0"/>
      <w:spacing w:before="57" w:after="0" w:line="240" w:lineRule="auto"/>
      <w:textAlignment w:val="center"/>
      <w:rPr>
        <w:rFonts w:ascii="Arial" w:eastAsia="Andale Sans UI" w:hAnsi="Arial" w:cs="Tahoma"/>
        <w:color w:val="00000A"/>
        <w:kern w:val="3"/>
        <w:sz w:val="20"/>
        <w:szCs w:val="24"/>
        <w:lang w:eastAsia="ja-JP" w:bidi="fa-IR"/>
      </w:rPr>
    </w:pPr>
    <w:r>
      <w:rPr>
        <w:rFonts w:ascii="Arial" w:eastAsia="Andale Sans UI" w:hAnsi="Arial" w:cs="Tahoma"/>
        <w:noProof/>
        <w:color w:val="00000A"/>
        <w:kern w:val="3"/>
        <w:sz w:val="20"/>
        <w:szCs w:val="24"/>
        <w:lang w:eastAsia="ja-JP" w:bidi="fa-IR"/>
      </w:rPr>
      <w:drawing>
        <wp:anchor distT="0" distB="0" distL="114300" distR="114300" simplePos="0" relativeHeight="251658240" behindDoc="0" locked="0" layoutInCell="1" allowOverlap="1" wp14:anchorId="6052D6DD" wp14:editId="3466B643">
          <wp:simplePos x="0" y="0"/>
          <wp:positionH relativeFrom="column">
            <wp:posOffset>0</wp:posOffset>
          </wp:positionH>
          <wp:positionV relativeFrom="paragraph">
            <wp:posOffset>0</wp:posOffset>
          </wp:positionV>
          <wp:extent cx="1724660" cy="923925"/>
          <wp:effectExtent l="0" t="0" r="8890" b="952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4660"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E914BB" w14:textId="77777777" w:rsidR="00BD238C" w:rsidRDefault="00BD238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11748F"/>
    <w:multiLevelType w:val="hybridMultilevel"/>
    <w:tmpl w:val="47306E9C"/>
    <w:lvl w:ilvl="0" w:tplc="0ED420C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C450601"/>
    <w:multiLevelType w:val="hybridMultilevel"/>
    <w:tmpl w:val="6CEC2AF0"/>
    <w:lvl w:ilvl="0" w:tplc="F05698C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0A146F9"/>
    <w:multiLevelType w:val="hybridMultilevel"/>
    <w:tmpl w:val="26969948"/>
    <w:lvl w:ilvl="0" w:tplc="E11A57A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16E2570">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08D374">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396B09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03ED420">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BFC2C2C">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E6EAA7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EE88406">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FD8D0B6">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64252F77"/>
    <w:multiLevelType w:val="hybridMultilevel"/>
    <w:tmpl w:val="F85432F2"/>
    <w:lvl w:ilvl="0" w:tplc="6DB418D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60C1DE4"/>
    <w:multiLevelType w:val="hybridMultilevel"/>
    <w:tmpl w:val="AA4C90EC"/>
    <w:lvl w:ilvl="0" w:tplc="ACCED4F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9117AC2"/>
    <w:multiLevelType w:val="hybridMultilevel"/>
    <w:tmpl w:val="0B4CB644"/>
    <w:lvl w:ilvl="0" w:tplc="4108288C">
      <w:start w:val="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4337"/>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FD5"/>
    <w:rsid w:val="00014911"/>
    <w:rsid w:val="00015987"/>
    <w:rsid w:val="000354B2"/>
    <w:rsid w:val="00040E16"/>
    <w:rsid w:val="00040F4F"/>
    <w:rsid w:val="00041F72"/>
    <w:rsid w:val="000462E9"/>
    <w:rsid w:val="00051D87"/>
    <w:rsid w:val="000749EC"/>
    <w:rsid w:val="00074E35"/>
    <w:rsid w:val="00075FBC"/>
    <w:rsid w:val="000A7C47"/>
    <w:rsid w:val="000B6BF2"/>
    <w:rsid w:val="000C32D1"/>
    <w:rsid w:val="000D5E05"/>
    <w:rsid w:val="00110B72"/>
    <w:rsid w:val="001270D5"/>
    <w:rsid w:val="00132062"/>
    <w:rsid w:val="00174906"/>
    <w:rsid w:val="00182C03"/>
    <w:rsid w:val="001865DF"/>
    <w:rsid w:val="0018695B"/>
    <w:rsid w:val="0019614A"/>
    <w:rsid w:val="00197616"/>
    <w:rsid w:val="001A08BC"/>
    <w:rsid w:val="001C259A"/>
    <w:rsid w:val="001C265B"/>
    <w:rsid w:val="001D14EB"/>
    <w:rsid w:val="001D5D55"/>
    <w:rsid w:val="001E0C1C"/>
    <w:rsid w:val="001E2056"/>
    <w:rsid w:val="001E4474"/>
    <w:rsid w:val="001F553C"/>
    <w:rsid w:val="00202EFA"/>
    <w:rsid w:val="00210B89"/>
    <w:rsid w:val="002129E2"/>
    <w:rsid w:val="00213C9E"/>
    <w:rsid w:val="00214F38"/>
    <w:rsid w:val="002406B4"/>
    <w:rsid w:val="00242BC8"/>
    <w:rsid w:val="0024472C"/>
    <w:rsid w:val="00247ACA"/>
    <w:rsid w:val="00260F1D"/>
    <w:rsid w:val="0026650F"/>
    <w:rsid w:val="00283625"/>
    <w:rsid w:val="00297521"/>
    <w:rsid w:val="002A1571"/>
    <w:rsid w:val="002A7213"/>
    <w:rsid w:val="002B3D95"/>
    <w:rsid w:val="002D5030"/>
    <w:rsid w:val="002D64B5"/>
    <w:rsid w:val="00300D6A"/>
    <w:rsid w:val="00300E91"/>
    <w:rsid w:val="00301E75"/>
    <w:rsid w:val="0030262C"/>
    <w:rsid w:val="00305735"/>
    <w:rsid w:val="003120BE"/>
    <w:rsid w:val="003142A5"/>
    <w:rsid w:val="00322E1C"/>
    <w:rsid w:val="00343116"/>
    <w:rsid w:val="00345D53"/>
    <w:rsid w:val="003539A6"/>
    <w:rsid w:val="00361F93"/>
    <w:rsid w:val="003811AA"/>
    <w:rsid w:val="003952C5"/>
    <w:rsid w:val="003B5995"/>
    <w:rsid w:val="003B7848"/>
    <w:rsid w:val="003C1D07"/>
    <w:rsid w:val="003D7EB5"/>
    <w:rsid w:val="003D7ED0"/>
    <w:rsid w:val="00406AD0"/>
    <w:rsid w:val="00412FC8"/>
    <w:rsid w:val="0043518D"/>
    <w:rsid w:val="004434E5"/>
    <w:rsid w:val="004443DE"/>
    <w:rsid w:val="00453990"/>
    <w:rsid w:val="00454C99"/>
    <w:rsid w:val="00463720"/>
    <w:rsid w:val="00466B05"/>
    <w:rsid w:val="00466D37"/>
    <w:rsid w:val="00471846"/>
    <w:rsid w:val="00472FA9"/>
    <w:rsid w:val="00477DC5"/>
    <w:rsid w:val="00481EA7"/>
    <w:rsid w:val="004914C1"/>
    <w:rsid w:val="004A16FB"/>
    <w:rsid w:val="004A174C"/>
    <w:rsid w:val="004A2B78"/>
    <w:rsid w:val="004A725A"/>
    <w:rsid w:val="004B3932"/>
    <w:rsid w:val="005127ED"/>
    <w:rsid w:val="00513953"/>
    <w:rsid w:val="00515739"/>
    <w:rsid w:val="00523947"/>
    <w:rsid w:val="00524BB0"/>
    <w:rsid w:val="00527130"/>
    <w:rsid w:val="00536CD7"/>
    <w:rsid w:val="00543AD6"/>
    <w:rsid w:val="00547B2C"/>
    <w:rsid w:val="00576A53"/>
    <w:rsid w:val="00576ABA"/>
    <w:rsid w:val="00581295"/>
    <w:rsid w:val="00582924"/>
    <w:rsid w:val="0058348A"/>
    <w:rsid w:val="00592749"/>
    <w:rsid w:val="00593827"/>
    <w:rsid w:val="005A6A86"/>
    <w:rsid w:val="005B722E"/>
    <w:rsid w:val="005C4058"/>
    <w:rsid w:val="005F4C91"/>
    <w:rsid w:val="0060023E"/>
    <w:rsid w:val="00607BA8"/>
    <w:rsid w:val="00610DDF"/>
    <w:rsid w:val="00614FA9"/>
    <w:rsid w:val="0061644B"/>
    <w:rsid w:val="00616924"/>
    <w:rsid w:val="00617308"/>
    <w:rsid w:val="00621708"/>
    <w:rsid w:val="00631951"/>
    <w:rsid w:val="00637252"/>
    <w:rsid w:val="00643FD5"/>
    <w:rsid w:val="00645752"/>
    <w:rsid w:val="0065078B"/>
    <w:rsid w:val="00651F51"/>
    <w:rsid w:val="00674A37"/>
    <w:rsid w:val="0067758F"/>
    <w:rsid w:val="00680501"/>
    <w:rsid w:val="00690B55"/>
    <w:rsid w:val="006C40A1"/>
    <w:rsid w:val="006E52A1"/>
    <w:rsid w:val="006F01E4"/>
    <w:rsid w:val="006F2A59"/>
    <w:rsid w:val="007048B8"/>
    <w:rsid w:val="00714AB6"/>
    <w:rsid w:val="00737D06"/>
    <w:rsid w:val="00740CE0"/>
    <w:rsid w:val="00747F60"/>
    <w:rsid w:val="00747FF4"/>
    <w:rsid w:val="00762E85"/>
    <w:rsid w:val="007B65A8"/>
    <w:rsid w:val="007C608C"/>
    <w:rsid w:val="007D1843"/>
    <w:rsid w:val="007D2B41"/>
    <w:rsid w:val="008001F0"/>
    <w:rsid w:val="00807B47"/>
    <w:rsid w:val="008231ED"/>
    <w:rsid w:val="00836841"/>
    <w:rsid w:val="0085591A"/>
    <w:rsid w:val="00855B4C"/>
    <w:rsid w:val="00865370"/>
    <w:rsid w:val="00874D88"/>
    <w:rsid w:val="008774BC"/>
    <w:rsid w:val="00890065"/>
    <w:rsid w:val="008901D2"/>
    <w:rsid w:val="008A350E"/>
    <w:rsid w:val="008A7335"/>
    <w:rsid w:val="008B6981"/>
    <w:rsid w:val="008C0C1A"/>
    <w:rsid w:val="008C728F"/>
    <w:rsid w:val="008D280B"/>
    <w:rsid w:val="008E107A"/>
    <w:rsid w:val="009111C6"/>
    <w:rsid w:val="00912DF7"/>
    <w:rsid w:val="00916F6B"/>
    <w:rsid w:val="00922C70"/>
    <w:rsid w:val="00944329"/>
    <w:rsid w:val="009459C3"/>
    <w:rsid w:val="0095030D"/>
    <w:rsid w:val="0095067E"/>
    <w:rsid w:val="0096520B"/>
    <w:rsid w:val="009867FF"/>
    <w:rsid w:val="009D59C1"/>
    <w:rsid w:val="009F7918"/>
    <w:rsid w:val="00A11B37"/>
    <w:rsid w:val="00A131C3"/>
    <w:rsid w:val="00A24CF4"/>
    <w:rsid w:val="00A409E9"/>
    <w:rsid w:val="00A424E1"/>
    <w:rsid w:val="00A65B35"/>
    <w:rsid w:val="00A72B7F"/>
    <w:rsid w:val="00A73F04"/>
    <w:rsid w:val="00A75C2C"/>
    <w:rsid w:val="00A96715"/>
    <w:rsid w:val="00AA48FE"/>
    <w:rsid w:val="00AB25D8"/>
    <w:rsid w:val="00AC40D2"/>
    <w:rsid w:val="00AC70CB"/>
    <w:rsid w:val="00AD1B47"/>
    <w:rsid w:val="00B31CF1"/>
    <w:rsid w:val="00B41C7D"/>
    <w:rsid w:val="00B477EB"/>
    <w:rsid w:val="00B51509"/>
    <w:rsid w:val="00B52830"/>
    <w:rsid w:val="00B53A9A"/>
    <w:rsid w:val="00B60D9C"/>
    <w:rsid w:val="00B74032"/>
    <w:rsid w:val="00B934B8"/>
    <w:rsid w:val="00B96FC3"/>
    <w:rsid w:val="00BB09EE"/>
    <w:rsid w:val="00BC1BDE"/>
    <w:rsid w:val="00BC6AC9"/>
    <w:rsid w:val="00BD238C"/>
    <w:rsid w:val="00BD50B1"/>
    <w:rsid w:val="00BE626E"/>
    <w:rsid w:val="00BF2CF7"/>
    <w:rsid w:val="00C123CA"/>
    <w:rsid w:val="00C148A5"/>
    <w:rsid w:val="00C15E3F"/>
    <w:rsid w:val="00C335BC"/>
    <w:rsid w:val="00C42CD0"/>
    <w:rsid w:val="00C5384C"/>
    <w:rsid w:val="00C70050"/>
    <w:rsid w:val="00C90A5A"/>
    <w:rsid w:val="00C936C7"/>
    <w:rsid w:val="00CB7D10"/>
    <w:rsid w:val="00CC02DF"/>
    <w:rsid w:val="00CC060A"/>
    <w:rsid w:val="00CD7E75"/>
    <w:rsid w:val="00CF0C23"/>
    <w:rsid w:val="00D10F5A"/>
    <w:rsid w:val="00D118FB"/>
    <w:rsid w:val="00D249BE"/>
    <w:rsid w:val="00D31254"/>
    <w:rsid w:val="00D66C44"/>
    <w:rsid w:val="00D712CE"/>
    <w:rsid w:val="00D844BA"/>
    <w:rsid w:val="00D95C74"/>
    <w:rsid w:val="00DC5BA7"/>
    <w:rsid w:val="00DE1DF5"/>
    <w:rsid w:val="00DE21ED"/>
    <w:rsid w:val="00E00903"/>
    <w:rsid w:val="00E06BFE"/>
    <w:rsid w:val="00E20F84"/>
    <w:rsid w:val="00E44C1A"/>
    <w:rsid w:val="00E477CC"/>
    <w:rsid w:val="00E51167"/>
    <w:rsid w:val="00E57592"/>
    <w:rsid w:val="00E76B5C"/>
    <w:rsid w:val="00EA175A"/>
    <w:rsid w:val="00EB0A9D"/>
    <w:rsid w:val="00EB7415"/>
    <w:rsid w:val="00ED63C6"/>
    <w:rsid w:val="00F06FDF"/>
    <w:rsid w:val="00F1089F"/>
    <w:rsid w:val="00F1293F"/>
    <w:rsid w:val="00F162D3"/>
    <w:rsid w:val="00F24D5B"/>
    <w:rsid w:val="00F3199D"/>
    <w:rsid w:val="00F42042"/>
    <w:rsid w:val="00F624FB"/>
    <w:rsid w:val="00F67E22"/>
    <w:rsid w:val="00F80A7F"/>
    <w:rsid w:val="00F94385"/>
    <w:rsid w:val="00FA17D9"/>
    <w:rsid w:val="00FB0497"/>
    <w:rsid w:val="00FB6750"/>
    <w:rsid w:val="00FC3E21"/>
    <w:rsid w:val="00FC5899"/>
    <w:rsid w:val="00FC7AA4"/>
    <w:rsid w:val="00FD2C54"/>
    <w:rsid w:val="00FF23C1"/>
    <w:rsid w:val="00FF69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F3EB6A6"/>
  <w15:docId w15:val="{E34EAA8C-5963-44E2-A051-54494AEA1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spacing w:after="0"/>
      <w:ind w:right="1892"/>
      <w:jc w:val="right"/>
      <w:outlineLvl w:val="0"/>
    </w:pPr>
    <w:rPr>
      <w:rFonts w:ascii="Arial" w:eastAsia="Arial" w:hAnsi="Arial" w:cs="Arial"/>
      <w:b/>
      <w:color w:val="000000"/>
      <w:sz w:val="52"/>
    </w:rPr>
  </w:style>
  <w:style w:type="paragraph" w:styleId="Titre2">
    <w:name w:val="heading 2"/>
    <w:next w:val="Normal"/>
    <w:link w:val="Titre2Car"/>
    <w:uiPriority w:val="9"/>
    <w:unhideWhenUsed/>
    <w:qFormat/>
    <w:pPr>
      <w:keepNext/>
      <w:keepLines/>
      <w:spacing w:after="3" w:line="270" w:lineRule="auto"/>
      <w:ind w:left="236" w:hanging="10"/>
      <w:outlineLvl w:val="1"/>
    </w:pPr>
    <w:rPr>
      <w:rFonts w:ascii="Arial" w:eastAsia="Arial" w:hAnsi="Arial" w:cs="Arial"/>
      <w:b/>
      <w:color w:val="000000"/>
      <w:sz w:val="24"/>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Arial" w:eastAsia="Arial" w:hAnsi="Arial" w:cs="Arial"/>
      <w:b/>
      <w:color w:val="000000"/>
      <w:sz w:val="24"/>
      <w:u w:val="single" w:color="000000"/>
    </w:rPr>
  </w:style>
  <w:style w:type="character" w:customStyle="1" w:styleId="Titre1Car">
    <w:name w:val="Titre 1 Car"/>
    <w:link w:val="Titre1"/>
    <w:rPr>
      <w:rFonts w:ascii="Arial" w:eastAsia="Arial" w:hAnsi="Arial" w:cs="Arial"/>
      <w:b/>
      <w:color w:val="000000"/>
      <w:sz w:val="52"/>
    </w:rPr>
  </w:style>
  <w:style w:type="paragraph" w:customStyle="1" w:styleId="footnotedescription">
    <w:name w:val="footnote description"/>
    <w:next w:val="Normal"/>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tte">
    <w:name w:val="header"/>
    <w:basedOn w:val="Normal"/>
    <w:link w:val="En-tteCar"/>
    <w:uiPriority w:val="99"/>
    <w:unhideWhenUsed/>
    <w:rsid w:val="00CF0C23"/>
    <w:pPr>
      <w:tabs>
        <w:tab w:val="center" w:pos="4536"/>
        <w:tab w:val="right" w:pos="9072"/>
      </w:tabs>
      <w:spacing w:after="0" w:line="240" w:lineRule="auto"/>
    </w:pPr>
  </w:style>
  <w:style w:type="character" w:customStyle="1" w:styleId="En-tteCar">
    <w:name w:val="En-tête Car"/>
    <w:basedOn w:val="Policepardfaut"/>
    <w:link w:val="En-tte"/>
    <w:uiPriority w:val="99"/>
    <w:rsid w:val="00CF0C23"/>
    <w:rPr>
      <w:rFonts w:ascii="Calibri" w:eastAsia="Calibri" w:hAnsi="Calibri" w:cs="Calibri"/>
      <w:color w:val="000000"/>
    </w:rPr>
  </w:style>
  <w:style w:type="paragraph" w:styleId="Pieddepage">
    <w:name w:val="footer"/>
    <w:basedOn w:val="Normal"/>
    <w:link w:val="PieddepageCar"/>
    <w:uiPriority w:val="99"/>
    <w:unhideWhenUsed/>
    <w:rsid w:val="00CF0C2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F0C23"/>
    <w:rPr>
      <w:rFonts w:ascii="Calibri" w:eastAsia="Calibri" w:hAnsi="Calibri" w:cs="Calibri"/>
      <w:color w:val="000000"/>
    </w:rPr>
  </w:style>
  <w:style w:type="character" w:styleId="Marquedecommentaire">
    <w:name w:val="annotation reference"/>
    <w:basedOn w:val="Policepardfaut"/>
    <w:uiPriority w:val="99"/>
    <w:semiHidden/>
    <w:unhideWhenUsed/>
    <w:qFormat/>
    <w:rsid w:val="00C5384C"/>
    <w:rPr>
      <w:sz w:val="16"/>
      <w:szCs w:val="16"/>
    </w:rPr>
  </w:style>
  <w:style w:type="paragraph" w:styleId="Commentaire">
    <w:name w:val="annotation text"/>
    <w:basedOn w:val="Normal"/>
    <w:link w:val="CommentaireCar"/>
    <w:uiPriority w:val="99"/>
    <w:semiHidden/>
    <w:unhideWhenUsed/>
    <w:rsid w:val="00C5384C"/>
    <w:pPr>
      <w:spacing w:line="240" w:lineRule="auto"/>
    </w:pPr>
    <w:rPr>
      <w:sz w:val="20"/>
      <w:szCs w:val="20"/>
    </w:rPr>
  </w:style>
  <w:style w:type="character" w:customStyle="1" w:styleId="CommentaireCar">
    <w:name w:val="Commentaire Car"/>
    <w:basedOn w:val="Policepardfaut"/>
    <w:link w:val="Commentaire"/>
    <w:uiPriority w:val="99"/>
    <w:semiHidden/>
    <w:rsid w:val="00C5384C"/>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C5384C"/>
    <w:rPr>
      <w:b/>
      <w:bCs/>
    </w:rPr>
  </w:style>
  <w:style w:type="character" w:customStyle="1" w:styleId="ObjetducommentaireCar">
    <w:name w:val="Objet du commentaire Car"/>
    <w:basedOn w:val="CommentaireCar"/>
    <w:link w:val="Objetducommentaire"/>
    <w:uiPriority w:val="99"/>
    <w:semiHidden/>
    <w:rsid w:val="00C5384C"/>
    <w:rPr>
      <w:rFonts w:ascii="Calibri" w:eastAsia="Calibri" w:hAnsi="Calibri" w:cs="Calibri"/>
      <w:b/>
      <w:bCs/>
      <w:color w:val="000000"/>
      <w:sz w:val="20"/>
      <w:szCs w:val="20"/>
    </w:rPr>
  </w:style>
  <w:style w:type="paragraph" w:styleId="Textedebulles">
    <w:name w:val="Balloon Text"/>
    <w:basedOn w:val="Normal"/>
    <w:link w:val="TextedebullesCar"/>
    <w:uiPriority w:val="99"/>
    <w:semiHidden/>
    <w:unhideWhenUsed/>
    <w:rsid w:val="00C5384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5384C"/>
    <w:rPr>
      <w:rFonts w:ascii="Segoe UI" w:eastAsia="Calibri" w:hAnsi="Segoe UI" w:cs="Segoe UI"/>
      <w:color w:val="000000"/>
      <w:sz w:val="18"/>
      <w:szCs w:val="18"/>
    </w:rPr>
  </w:style>
  <w:style w:type="paragraph" w:customStyle="1" w:styleId="TableContents">
    <w:name w:val="Table Contents"/>
    <w:basedOn w:val="Normal"/>
    <w:rsid w:val="00BD238C"/>
    <w:pPr>
      <w:widowControl w:val="0"/>
      <w:suppressLineNumbers/>
      <w:suppressAutoHyphens/>
      <w:overflowPunct w:val="0"/>
      <w:autoSpaceDN w:val="0"/>
      <w:spacing w:after="0" w:line="240" w:lineRule="auto"/>
      <w:jc w:val="center"/>
      <w:textAlignment w:val="baseline"/>
    </w:pPr>
    <w:rPr>
      <w:rFonts w:ascii="Liberation Sans" w:eastAsia="Liberation Sans" w:hAnsi="Liberation Sans" w:cs="Liberation Sans"/>
      <w:b/>
      <w:bCs/>
      <w:color w:val="00000A"/>
      <w:kern w:val="3"/>
      <w:sz w:val="32"/>
      <w:szCs w:val="32"/>
      <w:lang w:eastAsia="zh-CN"/>
    </w:rPr>
  </w:style>
  <w:style w:type="paragraph" w:customStyle="1" w:styleId="Standarduser">
    <w:name w:val="Standard (user)"/>
    <w:autoRedefine/>
    <w:rsid w:val="000749EC"/>
    <w:pPr>
      <w:suppressAutoHyphens/>
      <w:autoSpaceDN w:val="0"/>
      <w:spacing w:before="57" w:after="0" w:line="240" w:lineRule="auto"/>
      <w:jc w:val="both"/>
      <w:textAlignment w:val="center"/>
    </w:pPr>
    <w:rPr>
      <w:rFonts w:ascii="Arial" w:eastAsia="Arial" w:hAnsi="Arial" w:cs="Arial"/>
      <w:color w:val="000000" w:themeColor="text1"/>
      <w:kern w:val="3"/>
      <w:sz w:val="20"/>
      <w:szCs w:val="24"/>
      <w:lang w:eastAsia="zh-CN" w:bidi="hi-IN"/>
    </w:rPr>
  </w:style>
  <w:style w:type="paragraph" w:customStyle="1" w:styleId="Contents3user">
    <w:name w:val="Contents 3 (user)"/>
    <w:basedOn w:val="Normal"/>
    <w:rsid w:val="000749EC"/>
    <w:pPr>
      <w:suppressLineNumbers/>
      <w:tabs>
        <w:tab w:val="right" w:leader="dot" w:pos="9411"/>
      </w:tabs>
      <w:suppressAutoHyphens/>
      <w:autoSpaceDN w:val="0"/>
      <w:spacing w:before="57" w:after="57" w:line="240" w:lineRule="auto"/>
      <w:ind w:left="170"/>
      <w:jc w:val="both"/>
      <w:textAlignment w:val="center"/>
    </w:pPr>
    <w:rPr>
      <w:rFonts w:ascii="Arial" w:eastAsia="Arial" w:hAnsi="Arial" w:cs="Arial"/>
      <w:color w:val="000000" w:themeColor="text1"/>
      <w:kern w:val="3"/>
      <w:sz w:val="20"/>
      <w:szCs w:val="24"/>
      <w:lang w:eastAsia="zh-CN" w:bidi="hi-IN"/>
    </w:rPr>
  </w:style>
  <w:style w:type="paragraph" w:styleId="Paragraphedeliste">
    <w:name w:val="List Paragraph"/>
    <w:basedOn w:val="Normal"/>
    <w:uiPriority w:val="34"/>
    <w:qFormat/>
    <w:rsid w:val="00210B89"/>
    <w:pPr>
      <w:ind w:left="720"/>
      <w:contextualSpacing/>
    </w:pPr>
  </w:style>
  <w:style w:type="paragraph" w:customStyle="1" w:styleId="western">
    <w:name w:val="western"/>
    <w:basedOn w:val="Normal"/>
    <w:rsid w:val="00592749"/>
    <w:pPr>
      <w:spacing w:before="100" w:beforeAutospacing="1" w:after="119" w:line="240" w:lineRule="auto"/>
    </w:pPr>
    <w:rPr>
      <w:rFonts w:ascii="Liberation Sans" w:eastAsia="Times New Roman" w:hAnsi="Liberation Sans" w:cs="Liberation Sans"/>
      <w:color w:val="00000A"/>
      <w:sz w:val="24"/>
      <w:szCs w:val="24"/>
    </w:rPr>
  </w:style>
  <w:style w:type="paragraph" w:customStyle="1" w:styleId="Textbody">
    <w:name w:val="Text body"/>
    <w:basedOn w:val="Normal"/>
    <w:rsid w:val="006E52A1"/>
    <w:pPr>
      <w:widowControl w:val="0"/>
      <w:suppressAutoHyphens/>
      <w:overflowPunct w:val="0"/>
      <w:autoSpaceDN w:val="0"/>
      <w:spacing w:after="120" w:line="240" w:lineRule="auto"/>
      <w:textAlignment w:val="baseline"/>
    </w:pPr>
    <w:rPr>
      <w:rFonts w:ascii="Liberation Sans" w:eastAsia="Liberation Sans" w:hAnsi="Liberation Sans" w:cs="Liberation Sans"/>
      <w:color w:val="00000A"/>
      <w:kern w:val="3"/>
      <w:sz w:val="24"/>
      <w:szCs w:val="24"/>
      <w:lang w:eastAsia="zh-CN"/>
    </w:rPr>
  </w:style>
  <w:style w:type="character" w:customStyle="1" w:styleId="Policepardfaut2">
    <w:name w:val="Police par défaut2"/>
    <w:rsid w:val="00F624FB"/>
  </w:style>
  <w:style w:type="character" w:customStyle="1" w:styleId="CommentaireCar2">
    <w:name w:val="Commentaire Car2"/>
    <w:uiPriority w:val="99"/>
    <w:semiHidden/>
    <w:rsid w:val="00F624FB"/>
    <w:rPr>
      <w:rFonts w:ascii="Liberation Sans" w:eastAsia="Liberation Sans" w:hAnsi="Liberation Sans" w:cs="Liberation Sans"/>
      <w:color w:val="00000A"/>
      <w:kern w:val="1"/>
      <w:lang w:eastAsia="zh-CN"/>
    </w:rPr>
  </w:style>
  <w:style w:type="paragraph" w:customStyle="1" w:styleId="Default">
    <w:name w:val="Default"/>
    <w:rsid w:val="00D10F5A"/>
    <w:pPr>
      <w:autoSpaceDE w:val="0"/>
      <w:autoSpaceDN w:val="0"/>
      <w:adjustRightInd w:val="0"/>
      <w:spacing w:after="0" w:line="240" w:lineRule="auto"/>
    </w:pPr>
    <w:rPr>
      <w:rFonts w:ascii="Tosh" w:hAnsi="Tosh" w:cs="Tosh"/>
      <w:color w:val="000000"/>
      <w:sz w:val="24"/>
      <w:szCs w:val="24"/>
    </w:rPr>
  </w:style>
  <w:style w:type="paragraph" w:styleId="Rvision">
    <w:name w:val="Revision"/>
    <w:hidden/>
    <w:uiPriority w:val="99"/>
    <w:semiHidden/>
    <w:rsid w:val="00D10F5A"/>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507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76852-43C2-492C-B8BE-EF00862CE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999</Words>
  <Characters>5499</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Journal officiel de la République française - N° 74 du 27 mars 2016</vt:lpstr>
    </vt:vector>
  </TitlesOfParts>
  <Company>Ministère de l'Agriculture et de l'Alimentation</Company>
  <LinksUpToDate>false</LinksUpToDate>
  <CharactersWithSpaces>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Journal officiel de la République française - N° 74 du 27 mars 2016</dc:title>
  <dc:subject>Lois et décrets</dc:subject>
  <dc:creator>Direction de l'information légale et administrative</dc:creator>
  <cp:keywords/>
  <cp:lastModifiedBy>Mamadian DIALLO</cp:lastModifiedBy>
  <cp:revision>6</cp:revision>
  <cp:lastPrinted>2023-07-24T13:43:00Z</cp:lastPrinted>
  <dcterms:created xsi:type="dcterms:W3CDTF">2025-10-20T14:50:00Z</dcterms:created>
  <dcterms:modified xsi:type="dcterms:W3CDTF">2025-10-23T07:19:00Z</dcterms:modified>
</cp:coreProperties>
</file>